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FFE" w:rsidRPr="00786BCD" w:rsidRDefault="00686FFE" w:rsidP="00686FFE">
      <w:pPr>
        <w:spacing w:line="560" w:lineRule="exact"/>
        <w:jc w:val="center"/>
        <w:rPr>
          <w:rFonts w:asciiTheme="minorEastAsia" w:hAnsiTheme="minorEastAsia"/>
          <w:b/>
          <w:sz w:val="44"/>
          <w:szCs w:val="44"/>
        </w:rPr>
      </w:pPr>
      <w:r>
        <w:rPr>
          <w:rFonts w:asciiTheme="minorEastAsia" w:hAnsiTheme="minorEastAsia" w:hint="eastAsia"/>
          <w:b/>
          <w:sz w:val="44"/>
          <w:szCs w:val="44"/>
        </w:rPr>
        <w:t>紫金矿业思想政治工作情况</w:t>
      </w:r>
      <w:r w:rsidRPr="00786BCD">
        <w:rPr>
          <w:rFonts w:asciiTheme="minorEastAsia" w:hAnsiTheme="minorEastAsia" w:hint="eastAsia"/>
          <w:b/>
          <w:sz w:val="44"/>
          <w:szCs w:val="44"/>
        </w:rPr>
        <w:t>汇报</w:t>
      </w:r>
      <w:r>
        <w:rPr>
          <w:rFonts w:asciiTheme="minorEastAsia" w:hAnsiTheme="minorEastAsia" w:hint="eastAsia"/>
          <w:b/>
          <w:sz w:val="44"/>
          <w:szCs w:val="44"/>
        </w:rPr>
        <w:t>材料</w:t>
      </w:r>
    </w:p>
    <w:p w:rsidR="00686FFE" w:rsidRPr="00E875B7" w:rsidRDefault="00686FFE" w:rsidP="00686FFE">
      <w:pPr>
        <w:spacing w:line="520" w:lineRule="exact"/>
        <w:jc w:val="center"/>
        <w:rPr>
          <w:rFonts w:ascii="楷体_GB2312" w:eastAsia="楷体_GB2312"/>
          <w:sz w:val="30"/>
          <w:szCs w:val="30"/>
        </w:rPr>
      </w:pPr>
      <w:r>
        <w:rPr>
          <w:rFonts w:ascii="楷体_GB2312" w:eastAsia="楷体_GB2312" w:hint="eastAsia"/>
          <w:sz w:val="30"/>
          <w:szCs w:val="30"/>
        </w:rPr>
        <w:t>（</w:t>
      </w:r>
      <w:r w:rsidR="0012047E">
        <w:rPr>
          <w:rFonts w:ascii="楷体_GB2312" w:eastAsia="楷体_GB2312" w:hint="eastAsia"/>
          <w:sz w:val="30"/>
          <w:szCs w:val="30"/>
        </w:rPr>
        <w:t>刘文洪</w:t>
      </w:r>
      <w:r>
        <w:rPr>
          <w:rFonts w:ascii="楷体_GB2312" w:eastAsia="楷体_GB2312" w:hint="eastAsia"/>
          <w:sz w:val="30"/>
          <w:szCs w:val="30"/>
        </w:rPr>
        <w:t xml:space="preserve"> 2022.</w:t>
      </w:r>
      <w:r>
        <w:rPr>
          <w:rFonts w:ascii="楷体_GB2312" w:eastAsia="楷体_GB2312"/>
          <w:sz w:val="30"/>
          <w:szCs w:val="30"/>
        </w:rPr>
        <w:t>10</w:t>
      </w:r>
      <w:r>
        <w:rPr>
          <w:rFonts w:ascii="楷体_GB2312" w:eastAsia="楷体_GB2312" w:hint="eastAsia"/>
          <w:sz w:val="30"/>
          <w:szCs w:val="30"/>
        </w:rPr>
        <w:t>.</w:t>
      </w:r>
      <w:r w:rsidR="007F282C">
        <w:rPr>
          <w:rFonts w:ascii="楷体_GB2312" w:eastAsia="楷体_GB2312"/>
          <w:sz w:val="30"/>
          <w:szCs w:val="30"/>
        </w:rPr>
        <w:t>11</w:t>
      </w:r>
      <w:r w:rsidRPr="00E875B7">
        <w:rPr>
          <w:rFonts w:ascii="楷体_GB2312" w:eastAsia="楷体_GB2312" w:hint="eastAsia"/>
          <w:sz w:val="30"/>
          <w:szCs w:val="30"/>
        </w:rPr>
        <w:t>）</w:t>
      </w:r>
    </w:p>
    <w:p w:rsidR="00686FFE" w:rsidRDefault="00AA5CD2" w:rsidP="00686FFE">
      <w:pPr>
        <w:spacing w:line="520" w:lineRule="exact"/>
        <w:jc w:val="left"/>
        <w:rPr>
          <w:b/>
          <w:sz w:val="32"/>
          <w:szCs w:val="32"/>
        </w:rPr>
      </w:pPr>
      <w:r>
        <w:rPr>
          <w:b/>
          <w:noProof/>
          <w:sz w:val="32"/>
          <w:szCs w:val="32"/>
        </w:rPr>
        <w:drawing>
          <wp:anchor distT="0" distB="0" distL="114300" distR="114300" simplePos="0" relativeHeight="251658240" behindDoc="0" locked="0" layoutInCell="1" allowOverlap="1">
            <wp:simplePos x="0" y="0"/>
            <wp:positionH relativeFrom="margin">
              <wp:align>right</wp:align>
            </wp:positionH>
            <wp:positionV relativeFrom="paragraph">
              <wp:posOffset>609600</wp:posOffset>
            </wp:positionV>
            <wp:extent cx="5274310" cy="3518535"/>
            <wp:effectExtent l="0" t="0" r="2540" b="57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紫金图片.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518535"/>
                    </a:xfrm>
                    <a:prstGeom prst="rect">
                      <a:avLst/>
                    </a:prstGeom>
                  </pic:spPr>
                </pic:pic>
              </a:graphicData>
            </a:graphic>
          </wp:anchor>
        </w:drawing>
      </w:r>
    </w:p>
    <w:p w:rsidR="00AA5CD2" w:rsidRDefault="00AA5CD2" w:rsidP="00686FFE">
      <w:pPr>
        <w:spacing w:line="520" w:lineRule="exact"/>
        <w:jc w:val="left"/>
        <w:rPr>
          <w:b/>
          <w:sz w:val="32"/>
          <w:szCs w:val="32"/>
        </w:rPr>
      </w:pPr>
    </w:p>
    <w:p w:rsidR="00686FFE" w:rsidRDefault="00686FFE" w:rsidP="0012047E">
      <w:pPr>
        <w:overflowPunct w:val="0"/>
        <w:adjustRightInd w:val="0"/>
        <w:snapToGrid w:val="0"/>
        <w:spacing w:line="520" w:lineRule="exact"/>
        <w:rPr>
          <w:rFonts w:ascii="仿宋_GB2312" w:eastAsia="仿宋_GB2312" w:cs="仿宋_GB2312"/>
          <w:sz w:val="32"/>
          <w:szCs w:val="32"/>
        </w:rPr>
      </w:pPr>
      <w:bookmarkStart w:id="0" w:name="_GoBack"/>
      <w:bookmarkEnd w:id="0"/>
      <w:r>
        <w:rPr>
          <w:rFonts w:ascii="仿宋_GB2312" w:eastAsia="仿宋_GB2312" w:cs="仿宋_GB2312" w:hint="eastAsia"/>
          <w:sz w:val="32"/>
          <w:szCs w:val="32"/>
        </w:rPr>
        <w:t>尊敬的黄金政研会会长、各单位代表：</w:t>
      </w:r>
    </w:p>
    <w:p w:rsidR="00686FFE" w:rsidRDefault="00686FFE" w:rsidP="00686FFE">
      <w:pPr>
        <w:overflowPunct w:val="0"/>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大家好！今天由我向大</w:t>
      </w:r>
      <w:r w:rsidR="007C5323">
        <w:rPr>
          <w:rFonts w:ascii="仿宋_GB2312" w:eastAsia="仿宋_GB2312" w:cs="仿宋_GB2312" w:hint="eastAsia"/>
          <w:sz w:val="32"/>
          <w:szCs w:val="32"/>
        </w:rPr>
        <w:t>会汇报紫金矿业在思想政治上的工作情况</w:t>
      </w:r>
      <w:r>
        <w:rPr>
          <w:rFonts w:ascii="仿宋_GB2312" w:eastAsia="仿宋_GB2312" w:cs="仿宋_GB2312" w:hint="eastAsia"/>
          <w:sz w:val="32"/>
          <w:szCs w:val="32"/>
        </w:rPr>
        <w:t>，请各位代表提出宝贵意见与建议。</w:t>
      </w:r>
    </w:p>
    <w:p w:rsidR="00686FFE" w:rsidRPr="00884794" w:rsidRDefault="00971550" w:rsidP="00884794">
      <w:pPr>
        <w:overflowPunct w:val="0"/>
        <w:adjustRightInd w:val="0"/>
        <w:snapToGrid w:val="0"/>
        <w:spacing w:line="520" w:lineRule="exact"/>
        <w:ind w:firstLineChars="200" w:firstLine="640"/>
        <w:rPr>
          <w:rFonts w:ascii="仿宋_GB2312" w:eastAsia="仿宋_GB2312" w:hAnsiTheme="minorEastAsia" w:cs="仿宋_GB2312"/>
          <w:kern w:val="0"/>
          <w:sz w:val="32"/>
          <w:szCs w:val="32"/>
        </w:rPr>
      </w:pPr>
      <w:r w:rsidRPr="00786BCD">
        <w:rPr>
          <w:rFonts w:ascii="仿宋_GB2312" w:eastAsia="仿宋_GB2312" w:cs="仿宋_GB2312" w:hint="eastAsia"/>
          <w:sz w:val="32"/>
          <w:szCs w:val="32"/>
        </w:rPr>
        <w:t>紫金矿业集团股份有限公司是成长于闽西红土地上的大型跨国矿业集团，</w:t>
      </w:r>
      <w:r w:rsidR="00D87B9F">
        <w:rPr>
          <w:rFonts w:ascii="仿宋_GB2312" w:eastAsia="仿宋_GB2312" w:cs="仿宋_GB2312" w:hint="eastAsia"/>
          <w:sz w:val="32"/>
          <w:szCs w:val="32"/>
        </w:rPr>
        <w:t>沪港两地上市</w:t>
      </w:r>
      <w:r w:rsidRPr="00786BCD">
        <w:rPr>
          <w:rFonts w:ascii="仿宋_GB2312" w:eastAsia="仿宋_GB2312" w:cs="仿宋_GB2312" w:hint="eastAsia"/>
          <w:sz w:val="32"/>
          <w:szCs w:val="32"/>
        </w:rPr>
        <w:t>，</w:t>
      </w:r>
      <w:r>
        <w:rPr>
          <w:rFonts w:ascii="仿宋_GB2312" w:eastAsia="仿宋_GB2312" w:cs="仿宋_GB2312" w:hint="eastAsia"/>
          <w:sz w:val="32"/>
          <w:szCs w:val="32"/>
        </w:rPr>
        <w:t>在国内</w:t>
      </w:r>
      <w:r w:rsidRPr="00971550">
        <w:rPr>
          <w:rFonts w:ascii="仿宋_GB2312" w:eastAsia="仿宋_GB2312" w:cs="仿宋_GB2312"/>
          <w:sz w:val="32"/>
          <w:szCs w:val="32"/>
        </w:rPr>
        <w:t>15个省（区）和海外13个国家拥有重要矿业投资项目，</w:t>
      </w:r>
      <w:r w:rsidR="00363815">
        <w:rPr>
          <w:rFonts w:ascii="仿宋_GB2312" w:eastAsia="仿宋_GB2312" w:cs="仿宋_GB2312" w:hint="eastAsia"/>
          <w:sz w:val="32"/>
          <w:szCs w:val="32"/>
        </w:rPr>
        <w:t>中国企业5</w:t>
      </w:r>
      <w:r w:rsidR="00363815">
        <w:rPr>
          <w:rFonts w:ascii="仿宋_GB2312" w:eastAsia="仿宋_GB2312" w:cs="仿宋_GB2312"/>
          <w:sz w:val="32"/>
          <w:szCs w:val="32"/>
        </w:rPr>
        <w:t>00</w:t>
      </w:r>
      <w:r w:rsidR="00363815">
        <w:rPr>
          <w:rFonts w:ascii="仿宋_GB2312" w:eastAsia="仿宋_GB2312" w:cs="仿宋_GB2312" w:hint="eastAsia"/>
          <w:sz w:val="32"/>
          <w:szCs w:val="32"/>
        </w:rPr>
        <w:t>强1</w:t>
      </w:r>
      <w:r w:rsidR="00363815">
        <w:rPr>
          <w:rFonts w:ascii="仿宋_GB2312" w:eastAsia="仿宋_GB2312" w:cs="仿宋_GB2312"/>
          <w:sz w:val="32"/>
          <w:szCs w:val="32"/>
        </w:rPr>
        <w:t>14</w:t>
      </w:r>
      <w:r w:rsidR="00363815">
        <w:rPr>
          <w:rFonts w:ascii="仿宋_GB2312" w:eastAsia="仿宋_GB2312" w:cs="仿宋_GB2312" w:hint="eastAsia"/>
          <w:sz w:val="32"/>
          <w:szCs w:val="32"/>
        </w:rPr>
        <w:t>位，制造业企业5</w:t>
      </w:r>
      <w:r w:rsidR="00363815">
        <w:rPr>
          <w:rFonts w:ascii="仿宋_GB2312" w:eastAsia="仿宋_GB2312" w:cs="仿宋_GB2312"/>
          <w:sz w:val="32"/>
          <w:szCs w:val="32"/>
        </w:rPr>
        <w:t>00</w:t>
      </w:r>
      <w:r w:rsidR="00363815">
        <w:rPr>
          <w:rFonts w:ascii="仿宋_GB2312" w:eastAsia="仿宋_GB2312" w:cs="仿宋_GB2312" w:hint="eastAsia"/>
          <w:sz w:val="32"/>
          <w:szCs w:val="32"/>
        </w:rPr>
        <w:t>强4</w:t>
      </w:r>
      <w:r w:rsidR="00363815">
        <w:rPr>
          <w:rFonts w:ascii="仿宋_GB2312" w:eastAsia="仿宋_GB2312" w:cs="仿宋_GB2312"/>
          <w:sz w:val="32"/>
          <w:szCs w:val="32"/>
        </w:rPr>
        <w:t>8</w:t>
      </w:r>
      <w:r w:rsidR="00363815">
        <w:rPr>
          <w:rFonts w:ascii="仿宋_GB2312" w:eastAsia="仿宋_GB2312" w:cs="仿宋_GB2312" w:hint="eastAsia"/>
          <w:sz w:val="32"/>
          <w:szCs w:val="32"/>
        </w:rPr>
        <w:t>位，跨国公司1</w:t>
      </w:r>
      <w:r w:rsidR="00363815">
        <w:rPr>
          <w:rFonts w:ascii="仿宋_GB2312" w:eastAsia="仿宋_GB2312" w:cs="仿宋_GB2312"/>
          <w:sz w:val="32"/>
          <w:szCs w:val="32"/>
        </w:rPr>
        <w:t>00</w:t>
      </w:r>
      <w:r w:rsidR="00363815">
        <w:rPr>
          <w:rFonts w:ascii="仿宋_GB2312" w:eastAsia="仿宋_GB2312" w:cs="仿宋_GB2312" w:hint="eastAsia"/>
          <w:sz w:val="32"/>
          <w:szCs w:val="32"/>
        </w:rPr>
        <w:t>大第2</w:t>
      </w:r>
      <w:r w:rsidR="00363815">
        <w:rPr>
          <w:rFonts w:ascii="仿宋_GB2312" w:eastAsia="仿宋_GB2312" w:cs="仿宋_GB2312"/>
          <w:sz w:val="32"/>
          <w:szCs w:val="32"/>
        </w:rPr>
        <w:t>4</w:t>
      </w:r>
      <w:r w:rsidR="00363815">
        <w:rPr>
          <w:rFonts w:ascii="仿宋_GB2312" w:eastAsia="仿宋_GB2312" w:cs="仿宋_GB2312" w:hint="eastAsia"/>
          <w:sz w:val="32"/>
          <w:szCs w:val="32"/>
        </w:rPr>
        <w:t>位</w:t>
      </w:r>
      <w:r>
        <w:rPr>
          <w:rFonts w:ascii="仿宋_GB2312" w:eastAsia="仿宋_GB2312" w:cs="仿宋_GB2312" w:hint="eastAsia"/>
          <w:sz w:val="32"/>
          <w:szCs w:val="32"/>
        </w:rPr>
        <w:t>。</w:t>
      </w:r>
    </w:p>
    <w:p w:rsidR="007C5323" w:rsidRPr="00A47E96" w:rsidRDefault="007C5323" w:rsidP="007C5323">
      <w:pPr>
        <w:spacing w:line="520" w:lineRule="exact"/>
        <w:ind w:firstLineChars="200" w:firstLine="640"/>
        <w:jc w:val="left"/>
        <w:rPr>
          <w:rFonts w:ascii="仿宋_GB2312" w:eastAsia="仿宋_GB2312" w:hAnsi="仿宋" w:cstheme="minorHAnsi"/>
          <w:sz w:val="32"/>
          <w:szCs w:val="32"/>
          <w:lang w:val="zh-CN"/>
        </w:rPr>
      </w:pPr>
      <w:r>
        <w:rPr>
          <w:rFonts w:ascii="仿宋_GB2312" w:eastAsia="仿宋_GB2312" w:hAnsi="仿宋" w:cstheme="minorHAnsi" w:hint="eastAsia"/>
          <w:sz w:val="32"/>
          <w:szCs w:val="32"/>
        </w:rPr>
        <w:t>近年</w:t>
      </w:r>
      <w:r w:rsidRPr="00540C46">
        <w:rPr>
          <w:rFonts w:ascii="仿宋_GB2312" w:eastAsia="仿宋_GB2312" w:hAnsi="仿宋" w:cstheme="minorHAnsi"/>
          <w:sz w:val="32"/>
          <w:szCs w:val="32"/>
          <w:lang w:val="zh-CN"/>
        </w:rPr>
        <w:t>来，</w:t>
      </w:r>
      <w:r>
        <w:rPr>
          <w:rFonts w:ascii="仿宋_GB2312" w:eastAsia="仿宋_GB2312" w:hAnsi="仿宋" w:cstheme="minorHAnsi" w:hint="eastAsia"/>
          <w:sz w:val="32"/>
          <w:szCs w:val="32"/>
          <w:lang w:val="zh-CN"/>
        </w:rPr>
        <w:t>在各级党委</w:t>
      </w:r>
      <w:r w:rsidRPr="005C5E1D">
        <w:rPr>
          <w:rFonts w:ascii="仿宋_GB2312" w:eastAsia="仿宋_GB2312" w:hAnsi="仿宋" w:cstheme="minorHAnsi" w:hint="eastAsia"/>
          <w:sz w:val="32"/>
          <w:szCs w:val="32"/>
          <w:lang w:val="zh-CN"/>
        </w:rPr>
        <w:t>的正确领导下</w:t>
      </w:r>
      <w:r>
        <w:rPr>
          <w:rFonts w:ascii="仿宋_GB2312" w:eastAsia="仿宋_GB2312" w:hAnsi="仿宋" w:cstheme="minorHAnsi" w:hint="eastAsia"/>
          <w:sz w:val="32"/>
          <w:szCs w:val="32"/>
          <w:lang w:val="zh-CN"/>
        </w:rPr>
        <w:t>，</w:t>
      </w:r>
      <w:r w:rsidRPr="00540C46">
        <w:rPr>
          <w:rFonts w:ascii="仿宋_GB2312" w:eastAsia="仿宋_GB2312" w:hAnsi="仿宋" w:cstheme="minorHAnsi" w:hint="eastAsia"/>
          <w:sz w:val="32"/>
          <w:szCs w:val="32"/>
          <w:lang w:val="zh-CN"/>
        </w:rPr>
        <w:t>始终</w:t>
      </w:r>
      <w:r w:rsidRPr="00540C46">
        <w:rPr>
          <w:rFonts w:ascii="仿宋_GB2312" w:eastAsia="仿宋_GB2312" w:hAnsi="仿宋" w:cstheme="minorHAnsi"/>
          <w:sz w:val="32"/>
          <w:szCs w:val="32"/>
          <w:lang w:val="zh-CN"/>
        </w:rPr>
        <w:t>坚持以习近平新时代中国特色社会主义思想为指导</w:t>
      </w:r>
      <w:r w:rsidRPr="00540C46">
        <w:rPr>
          <w:rFonts w:ascii="仿宋_GB2312" w:eastAsia="仿宋_GB2312" w:hAnsi="仿宋" w:cstheme="minorHAnsi" w:hint="eastAsia"/>
          <w:sz w:val="32"/>
          <w:szCs w:val="32"/>
          <w:lang w:val="zh-CN"/>
        </w:rPr>
        <w:t>，</w:t>
      </w:r>
      <w:r w:rsidRPr="005C5E1D">
        <w:rPr>
          <w:rFonts w:ascii="仿宋_GB2312" w:eastAsia="仿宋_GB2312" w:hAnsi="仿宋" w:cstheme="minorHAnsi" w:hint="eastAsia"/>
          <w:sz w:val="32"/>
          <w:szCs w:val="32"/>
          <w:lang w:val="zh-CN"/>
        </w:rPr>
        <w:t>认真学习贯彻</w:t>
      </w:r>
      <w:r w:rsidRPr="00540C46">
        <w:rPr>
          <w:rFonts w:ascii="仿宋_GB2312" w:eastAsia="仿宋_GB2312" w:hAnsi="仿宋" w:cstheme="minorHAnsi" w:hint="eastAsia"/>
          <w:sz w:val="32"/>
          <w:szCs w:val="32"/>
          <w:lang w:val="zh-CN"/>
        </w:rPr>
        <w:t>党的十九大精神，紧紧围绕“深化改革、跨越增长、持续发展”中心工作，</w:t>
      </w:r>
      <w:r w:rsidR="00D87B9F">
        <w:rPr>
          <w:rFonts w:ascii="仿宋_GB2312" w:eastAsia="仿宋_GB2312" w:hAnsi="仿宋" w:cstheme="minorHAnsi" w:hint="eastAsia"/>
          <w:sz w:val="32"/>
          <w:szCs w:val="32"/>
          <w:lang w:val="zh-CN"/>
        </w:rPr>
        <w:t>保障</w:t>
      </w:r>
      <w:r w:rsidRPr="00540C46">
        <w:rPr>
          <w:rFonts w:ascii="仿宋_GB2312" w:eastAsia="仿宋_GB2312" w:hAnsi="仿宋" w:cstheme="minorHAnsi" w:hint="eastAsia"/>
          <w:sz w:val="32"/>
          <w:szCs w:val="32"/>
          <w:lang w:val="zh-CN"/>
        </w:rPr>
        <w:t>党和国家方针政策的贯彻执行</w:t>
      </w:r>
      <w:r w:rsidRPr="00A47E96">
        <w:rPr>
          <w:rFonts w:ascii="仿宋_GB2312" w:eastAsia="仿宋_GB2312" w:hAnsi="仿宋" w:cstheme="minorHAnsi" w:hint="eastAsia"/>
          <w:sz w:val="32"/>
          <w:szCs w:val="32"/>
          <w:lang w:val="zh-CN"/>
        </w:rPr>
        <w:t>。公司党的领导和党的建设得到空前加强，组织和人员活力得到充分激发，以高质量的党建工作引领企业高质量绿色发展</w:t>
      </w:r>
      <w:r w:rsidR="00363815">
        <w:rPr>
          <w:rFonts w:ascii="仿宋_GB2312" w:eastAsia="仿宋_GB2312" w:hAnsi="仿宋" w:cstheme="minorHAnsi" w:hint="eastAsia"/>
          <w:sz w:val="32"/>
          <w:szCs w:val="32"/>
          <w:lang w:val="zh-CN"/>
        </w:rPr>
        <w:t>成为混合所有制企业的成功典范，上市公司高质量发展的标杆，一带一路的先行者，共同富裕的贡献者</w:t>
      </w:r>
      <w:r w:rsidRPr="00A47E96">
        <w:rPr>
          <w:rFonts w:ascii="仿宋_GB2312" w:eastAsia="仿宋_GB2312" w:hAnsi="仿宋" w:cstheme="minorHAnsi" w:hint="eastAsia"/>
          <w:sz w:val="32"/>
          <w:szCs w:val="32"/>
          <w:lang w:val="zh-CN"/>
        </w:rPr>
        <w:t>。</w:t>
      </w:r>
      <w:r w:rsidR="0058757F">
        <w:rPr>
          <w:rFonts w:ascii="仿宋_GB2312" w:eastAsia="仿宋_GB2312" w:hAnsi="仿宋" w:cstheme="minorHAnsi" w:hint="eastAsia"/>
          <w:sz w:val="32"/>
          <w:szCs w:val="32"/>
          <w:lang w:val="zh-CN"/>
        </w:rPr>
        <w:t>近年来在思想政治上引领广大职工的主要工作情况如下：</w:t>
      </w:r>
    </w:p>
    <w:p w:rsidR="005E5F5F" w:rsidRPr="0037782F" w:rsidRDefault="005E5F5F" w:rsidP="005E5F5F">
      <w:pPr>
        <w:adjustRightInd w:val="0"/>
        <w:snapToGrid w:val="0"/>
        <w:spacing w:line="520" w:lineRule="exact"/>
        <w:ind w:firstLineChars="200" w:firstLine="643"/>
        <w:rPr>
          <w:rFonts w:eastAsia="仿宋_GB2312"/>
          <w:sz w:val="32"/>
          <w:szCs w:val="32"/>
        </w:rPr>
      </w:pPr>
      <w:r>
        <w:rPr>
          <w:rFonts w:ascii="楷体_GB2312" w:eastAsia="楷体_GB2312" w:hAnsiTheme="minorEastAsia" w:cs="仿宋_GB2312" w:hint="eastAsia"/>
          <w:b/>
          <w:kern w:val="0"/>
          <w:sz w:val="32"/>
          <w:szCs w:val="32"/>
        </w:rPr>
        <w:t>1.</w:t>
      </w:r>
      <w:r w:rsidRPr="004D4AFB">
        <w:rPr>
          <w:rFonts w:ascii="楷体_GB2312" w:eastAsia="楷体_GB2312" w:hAnsiTheme="minorEastAsia" w:cs="仿宋_GB2312" w:hint="eastAsia"/>
          <w:b/>
          <w:kern w:val="0"/>
          <w:sz w:val="32"/>
          <w:szCs w:val="32"/>
        </w:rPr>
        <w:t>持续加强思想引领。</w:t>
      </w:r>
      <w:r w:rsidRPr="004C3037">
        <w:rPr>
          <w:rFonts w:eastAsia="仿宋_GB2312" w:hint="eastAsia"/>
          <w:sz w:val="32"/>
          <w:szCs w:val="32"/>
        </w:rPr>
        <w:t>始终</w:t>
      </w:r>
      <w:r w:rsidRPr="00101095">
        <w:rPr>
          <w:rFonts w:eastAsia="仿宋_GB2312" w:hint="eastAsia"/>
          <w:sz w:val="32"/>
          <w:szCs w:val="32"/>
        </w:rPr>
        <w:t>坚持以习近平新时代中国特色社会主义思想为指导</w:t>
      </w:r>
      <w:r>
        <w:rPr>
          <w:rFonts w:eastAsia="仿宋_GB2312" w:hint="eastAsia"/>
          <w:sz w:val="32"/>
          <w:szCs w:val="32"/>
        </w:rPr>
        <w:t>，</w:t>
      </w:r>
      <w:r w:rsidR="00D87B9F">
        <w:rPr>
          <w:rFonts w:eastAsia="仿宋_GB2312" w:hint="eastAsia"/>
          <w:sz w:val="32"/>
          <w:szCs w:val="32"/>
        </w:rPr>
        <w:t>深入学习贯彻落实习</w:t>
      </w:r>
      <w:r w:rsidRPr="00101095">
        <w:rPr>
          <w:rFonts w:eastAsia="仿宋_GB2312" w:hint="eastAsia"/>
          <w:sz w:val="32"/>
          <w:szCs w:val="32"/>
        </w:rPr>
        <w:t>总书记重要讲话</w:t>
      </w:r>
      <w:r w:rsidR="00D87B9F">
        <w:rPr>
          <w:rFonts w:eastAsia="仿宋_GB2312" w:hint="eastAsia"/>
          <w:sz w:val="32"/>
          <w:szCs w:val="32"/>
        </w:rPr>
        <w:t>和指示</w:t>
      </w:r>
      <w:r w:rsidRPr="00101095">
        <w:rPr>
          <w:rFonts w:eastAsia="仿宋_GB2312" w:hint="eastAsia"/>
          <w:sz w:val="32"/>
          <w:szCs w:val="32"/>
        </w:rPr>
        <w:t>精神</w:t>
      </w:r>
      <w:r>
        <w:rPr>
          <w:rFonts w:eastAsia="仿宋_GB2312" w:hint="eastAsia"/>
          <w:sz w:val="32"/>
          <w:szCs w:val="32"/>
        </w:rPr>
        <w:t>，</w:t>
      </w:r>
      <w:r w:rsidRPr="001C6BC1">
        <w:rPr>
          <w:rFonts w:eastAsia="仿宋_GB2312" w:hint="eastAsia"/>
          <w:sz w:val="32"/>
          <w:szCs w:val="32"/>
        </w:rPr>
        <w:t>突出政治引领，抓好政治生活大事要事，深入开展党史学习教育活动</w:t>
      </w:r>
      <w:r>
        <w:rPr>
          <w:rFonts w:eastAsia="仿宋_GB2312" w:hint="eastAsia"/>
          <w:sz w:val="32"/>
          <w:szCs w:val="32"/>
        </w:rPr>
        <w:t>、庆祝建党</w:t>
      </w:r>
      <w:r>
        <w:rPr>
          <w:rFonts w:eastAsia="仿宋_GB2312" w:hint="eastAsia"/>
          <w:sz w:val="32"/>
          <w:szCs w:val="32"/>
        </w:rPr>
        <w:t>100</w:t>
      </w:r>
      <w:r>
        <w:rPr>
          <w:rFonts w:eastAsia="仿宋_GB2312" w:hint="eastAsia"/>
          <w:sz w:val="32"/>
          <w:szCs w:val="32"/>
        </w:rPr>
        <w:t>周年系列活动</w:t>
      </w:r>
      <w:r>
        <w:rPr>
          <w:rFonts w:eastAsia="仿宋_GB2312"/>
          <w:sz w:val="32"/>
          <w:szCs w:val="32"/>
        </w:rPr>
        <w:t>，</w:t>
      </w:r>
      <w:r w:rsidR="000D4710">
        <w:rPr>
          <w:rFonts w:eastAsia="仿宋_GB2312" w:hint="eastAsia"/>
          <w:sz w:val="32"/>
          <w:szCs w:val="32"/>
        </w:rPr>
        <w:t>广泛开展革命传统</w:t>
      </w:r>
      <w:r w:rsidRPr="001C6BC1">
        <w:rPr>
          <w:rFonts w:eastAsia="仿宋_GB2312" w:hint="eastAsia"/>
          <w:sz w:val="32"/>
          <w:szCs w:val="32"/>
        </w:rPr>
        <w:t>与党性教育</w:t>
      </w:r>
      <w:r w:rsidR="000D4710">
        <w:rPr>
          <w:rFonts w:eastAsia="仿宋_GB2312" w:hint="eastAsia"/>
          <w:sz w:val="32"/>
          <w:szCs w:val="32"/>
        </w:rPr>
        <w:t>，</w:t>
      </w:r>
      <w:r w:rsidR="001C57D3">
        <w:rPr>
          <w:rFonts w:eastAsia="仿宋_GB2312" w:hint="eastAsia"/>
          <w:sz w:val="32"/>
          <w:szCs w:val="32"/>
        </w:rPr>
        <w:t>组织</w:t>
      </w:r>
      <w:r>
        <w:rPr>
          <w:rFonts w:eastAsia="仿宋_GB2312" w:hint="eastAsia"/>
          <w:sz w:val="32"/>
          <w:szCs w:val="32"/>
        </w:rPr>
        <w:t>“提三问、树三观、过三关”</w:t>
      </w:r>
      <w:r w:rsidR="00363815">
        <w:rPr>
          <w:rFonts w:eastAsia="仿宋_GB2312" w:hint="eastAsia"/>
          <w:sz w:val="32"/>
          <w:szCs w:val="32"/>
        </w:rPr>
        <w:t>即：“你加入紫金为了什么？你为紫金贡献了什么？你今后能为紫金留下什么？”；“世界观、人生观、价值观”；“权</w:t>
      </w:r>
      <w:r w:rsidR="00363815">
        <w:rPr>
          <w:rFonts w:eastAsia="仿宋_GB2312" w:hint="eastAsia"/>
          <w:sz w:val="32"/>
          <w:szCs w:val="32"/>
        </w:rPr>
        <w:lastRenderedPageBreak/>
        <w:t>力关、金钱关、人情关”</w:t>
      </w:r>
      <w:r>
        <w:rPr>
          <w:rFonts w:eastAsia="仿宋_GB2312" w:hint="eastAsia"/>
          <w:sz w:val="32"/>
          <w:szCs w:val="32"/>
        </w:rPr>
        <w:t>等主题鲜明的党日活动，</w:t>
      </w:r>
      <w:r>
        <w:rPr>
          <w:rFonts w:eastAsia="仿宋_GB2312"/>
          <w:sz w:val="32"/>
          <w:szCs w:val="32"/>
        </w:rPr>
        <w:t>党员</w:t>
      </w:r>
      <w:r>
        <w:rPr>
          <w:rFonts w:eastAsia="仿宋_GB2312" w:hint="eastAsia"/>
          <w:sz w:val="32"/>
          <w:szCs w:val="32"/>
        </w:rPr>
        <w:t>员工</w:t>
      </w:r>
      <w:r w:rsidRPr="00101095">
        <w:rPr>
          <w:rFonts w:eastAsia="仿宋_GB2312" w:hint="eastAsia"/>
          <w:sz w:val="32"/>
          <w:szCs w:val="32"/>
        </w:rPr>
        <w:t>始终在思想上政治上行动上同以习近平同志为核心的党中央保持高度一致</w:t>
      </w:r>
      <w:r>
        <w:rPr>
          <w:rFonts w:eastAsia="仿宋_GB2312" w:hint="eastAsia"/>
          <w:sz w:val="32"/>
          <w:szCs w:val="32"/>
        </w:rPr>
        <w:t>，</w:t>
      </w:r>
      <w:r>
        <w:rPr>
          <w:rFonts w:eastAsia="仿宋_GB2312"/>
          <w:sz w:val="32"/>
          <w:szCs w:val="32"/>
        </w:rPr>
        <w:t>切实增强</w:t>
      </w:r>
      <w:r>
        <w:rPr>
          <w:rFonts w:eastAsia="仿宋_GB2312" w:hint="eastAsia"/>
          <w:sz w:val="32"/>
          <w:szCs w:val="32"/>
        </w:rPr>
        <w:t>“</w:t>
      </w:r>
      <w:r>
        <w:rPr>
          <w:rFonts w:eastAsia="仿宋_GB2312"/>
          <w:sz w:val="32"/>
          <w:szCs w:val="32"/>
        </w:rPr>
        <w:t>四个意识</w:t>
      </w:r>
      <w:r>
        <w:rPr>
          <w:rFonts w:eastAsia="仿宋_GB2312" w:hint="eastAsia"/>
          <w:sz w:val="32"/>
          <w:szCs w:val="32"/>
        </w:rPr>
        <w:t>”，</w:t>
      </w:r>
      <w:r>
        <w:rPr>
          <w:rFonts w:eastAsia="仿宋_GB2312"/>
          <w:sz w:val="32"/>
          <w:szCs w:val="32"/>
        </w:rPr>
        <w:t>坚定</w:t>
      </w:r>
      <w:r>
        <w:rPr>
          <w:rFonts w:eastAsia="仿宋_GB2312" w:hint="eastAsia"/>
          <w:sz w:val="32"/>
          <w:szCs w:val="32"/>
        </w:rPr>
        <w:t>“</w:t>
      </w:r>
      <w:r>
        <w:rPr>
          <w:rFonts w:eastAsia="仿宋_GB2312"/>
          <w:sz w:val="32"/>
          <w:szCs w:val="32"/>
        </w:rPr>
        <w:t>四个自信</w:t>
      </w:r>
      <w:r>
        <w:rPr>
          <w:rFonts w:eastAsia="仿宋_GB2312" w:hint="eastAsia"/>
          <w:sz w:val="32"/>
          <w:szCs w:val="32"/>
        </w:rPr>
        <w:t>”，在坚决捍卫“两个确立”中</w:t>
      </w:r>
      <w:r>
        <w:rPr>
          <w:rFonts w:eastAsia="仿宋_GB2312"/>
          <w:sz w:val="32"/>
          <w:szCs w:val="32"/>
        </w:rPr>
        <w:t>做到</w:t>
      </w:r>
      <w:r>
        <w:rPr>
          <w:rFonts w:eastAsia="仿宋_GB2312" w:hint="eastAsia"/>
          <w:sz w:val="32"/>
          <w:szCs w:val="32"/>
        </w:rPr>
        <w:t>“</w:t>
      </w:r>
      <w:r>
        <w:rPr>
          <w:rFonts w:eastAsia="仿宋_GB2312"/>
          <w:sz w:val="32"/>
          <w:szCs w:val="32"/>
        </w:rPr>
        <w:t>两个维护</w:t>
      </w:r>
      <w:r>
        <w:rPr>
          <w:rFonts w:eastAsia="仿宋_GB2312" w:hint="eastAsia"/>
          <w:sz w:val="32"/>
          <w:szCs w:val="32"/>
        </w:rPr>
        <w:t>”。</w:t>
      </w:r>
      <w:r w:rsidRPr="0037782F">
        <w:rPr>
          <w:rFonts w:eastAsia="仿宋_GB2312"/>
          <w:sz w:val="32"/>
          <w:szCs w:val="32"/>
        </w:rPr>
        <w:t xml:space="preserve"> </w:t>
      </w:r>
      <w:r w:rsidR="00BD4783">
        <w:rPr>
          <w:rFonts w:eastAsia="仿宋_GB2312" w:hint="eastAsia"/>
          <w:sz w:val="32"/>
          <w:szCs w:val="32"/>
        </w:rPr>
        <w:t>党委书记、董事长陈景河要求党员干部：“不被淘汰，不拖后腿，以承担更大的责任为己任。”</w:t>
      </w:r>
    </w:p>
    <w:p w:rsidR="005E5F5F" w:rsidRDefault="005E5F5F" w:rsidP="005E5F5F">
      <w:pPr>
        <w:spacing w:line="520" w:lineRule="exact"/>
        <w:ind w:firstLineChars="200" w:firstLine="643"/>
        <w:rPr>
          <w:rFonts w:eastAsia="仿宋_GB2312"/>
          <w:sz w:val="32"/>
          <w:szCs w:val="32"/>
        </w:rPr>
      </w:pPr>
      <w:r>
        <w:rPr>
          <w:rFonts w:ascii="楷体_GB2312" w:eastAsia="楷体_GB2312" w:hAnsiTheme="minorEastAsia" w:cs="仿宋_GB2312" w:hint="eastAsia"/>
          <w:b/>
          <w:kern w:val="0"/>
          <w:sz w:val="32"/>
          <w:szCs w:val="32"/>
        </w:rPr>
        <w:t>2.</w:t>
      </w:r>
      <w:r w:rsidRPr="004D4AFB">
        <w:rPr>
          <w:rFonts w:ascii="楷体_GB2312" w:eastAsia="楷体_GB2312" w:hAnsiTheme="minorEastAsia" w:cs="仿宋_GB2312" w:hint="eastAsia"/>
          <w:b/>
          <w:kern w:val="0"/>
          <w:sz w:val="32"/>
          <w:szCs w:val="32"/>
        </w:rPr>
        <w:t>压紧压实党建责任。</w:t>
      </w:r>
      <w:r w:rsidRPr="007466C3">
        <w:rPr>
          <w:rFonts w:eastAsia="仿宋_GB2312" w:hint="eastAsia"/>
          <w:sz w:val="32"/>
          <w:szCs w:val="32"/>
        </w:rPr>
        <w:t>认真落实执行省委《关于在深化国有企业改革中坚持党的领导和党的建设的实施意见》，坚持加强党的领导和完善公司治理</w:t>
      </w:r>
      <w:r w:rsidR="001C57D3">
        <w:rPr>
          <w:rFonts w:eastAsia="仿宋_GB2312" w:hint="eastAsia"/>
          <w:sz w:val="32"/>
          <w:szCs w:val="32"/>
        </w:rPr>
        <w:t>的</w:t>
      </w:r>
      <w:r w:rsidRPr="007466C3">
        <w:rPr>
          <w:rFonts w:eastAsia="仿宋_GB2312" w:hint="eastAsia"/>
          <w:sz w:val="32"/>
          <w:szCs w:val="32"/>
        </w:rPr>
        <w:t>有机</w:t>
      </w:r>
      <w:r w:rsidR="0016798B">
        <w:rPr>
          <w:rFonts w:eastAsia="仿宋_GB2312"/>
          <w:sz w:val="32"/>
          <w:szCs w:val="32"/>
        </w:rPr>
        <w:t>统一</w:t>
      </w:r>
      <w:r w:rsidR="00363815">
        <w:rPr>
          <w:rFonts w:eastAsia="仿宋_GB2312" w:hint="eastAsia"/>
          <w:sz w:val="32"/>
          <w:szCs w:val="32"/>
        </w:rPr>
        <w:t>；公司董事长陈景河要求各位党员干部</w:t>
      </w:r>
      <w:r w:rsidR="00C6348A">
        <w:rPr>
          <w:rFonts w:eastAsia="仿宋_GB2312" w:hint="eastAsia"/>
          <w:sz w:val="32"/>
          <w:szCs w:val="32"/>
        </w:rPr>
        <w:t>不被淘汰、不拖后腿，以承担更大的责任为己任，</w:t>
      </w:r>
      <w:r>
        <w:rPr>
          <w:rFonts w:eastAsia="仿宋_GB2312" w:hint="eastAsia"/>
          <w:sz w:val="32"/>
          <w:szCs w:val="32"/>
        </w:rPr>
        <w:t>认真</w:t>
      </w:r>
      <w:r w:rsidRPr="008446A2">
        <w:rPr>
          <w:rFonts w:eastAsia="仿宋_GB2312" w:hint="eastAsia"/>
          <w:sz w:val="32"/>
          <w:szCs w:val="32"/>
        </w:rPr>
        <w:t>落实“党政一肩挑”</w:t>
      </w:r>
      <w:r>
        <w:rPr>
          <w:rFonts w:eastAsia="仿宋_GB2312" w:hint="eastAsia"/>
          <w:sz w:val="32"/>
          <w:szCs w:val="32"/>
        </w:rPr>
        <w:t>要求</w:t>
      </w:r>
      <w:r w:rsidRPr="008446A2">
        <w:rPr>
          <w:rFonts w:eastAsia="仿宋_GB2312" w:hint="eastAsia"/>
          <w:sz w:val="32"/>
          <w:szCs w:val="32"/>
        </w:rPr>
        <w:t>，</w:t>
      </w:r>
      <w:r>
        <w:rPr>
          <w:rFonts w:eastAsia="仿宋_GB2312" w:hint="eastAsia"/>
          <w:sz w:val="32"/>
          <w:szCs w:val="32"/>
        </w:rPr>
        <w:t>目前</w:t>
      </w:r>
      <w:r w:rsidR="0016798B">
        <w:rPr>
          <w:rFonts w:eastAsia="仿宋_GB2312" w:hint="eastAsia"/>
          <w:sz w:val="32"/>
          <w:szCs w:val="32"/>
        </w:rPr>
        <w:t>各级党组织书记基本为所在单位总经理或</w:t>
      </w:r>
      <w:r w:rsidRPr="008446A2">
        <w:rPr>
          <w:rFonts w:eastAsia="仿宋_GB2312" w:hint="eastAsia"/>
          <w:sz w:val="32"/>
          <w:szCs w:val="32"/>
        </w:rPr>
        <w:t>负责人，实现</w:t>
      </w:r>
      <w:r w:rsidR="0016798B">
        <w:rPr>
          <w:rFonts w:eastAsia="仿宋_GB2312" w:hint="eastAsia"/>
          <w:sz w:val="32"/>
          <w:szCs w:val="32"/>
        </w:rPr>
        <w:t>党建</w:t>
      </w:r>
      <w:r w:rsidRPr="008446A2">
        <w:rPr>
          <w:rFonts w:eastAsia="仿宋_GB2312" w:hint="eastAsia"/>
          <w:sz w:val="32"/>
          <w:szCs w:val="32"/>
        </w:rPr>
        <w:t>与企业发展</w:t>
      </w:r>
      <w:r>
        <w:rPr>
          <w:rFonts w:eastAsia="仿宋_GB2312" w:hint="eastAsia"/>
          <w:sz w:val="32"/>
          <w:szCs w:val="32"/>
        </w:rPr>
        <w:t>无缝对接、</w:t>
      </w:r>
      <w:r w:rsidRPr="008446A2">
        <w:rPr>
          <w:rFonts w:eastAsia="仿宋_GB2312" w:hint="eastAsia"/>
          <w:sz w:val="32"/>
          <w:szCs w:val="32"/>
        </w:rPr>
        <w:t>同步推进</w:t>
      </w:r>
      <w:r>
        <w:rPr>
          <w:rFonts w:eastAsia="仿宋_GB2312" w:hint="eastAsia"/>
          <w:sz w:val="32"/>
          <w:szCs w:val="32"/>
        </w:rPr>
        <w:t>；</w:t>
      </w:r>
      <w:r w:rsidRPr="0037782F">
        <w:rPr>
          <w:rFonts w:eastAsia="仿宋_GB2312" w:hint="eastAsia"/>
          <w:sz w:val="32"/>
          <w:szCs w:val="32"/>
        </w:rPr>
        <w:t>不断健全党组织参与重大问题决策机制，</w:t>
      </w:r>
      <w:r w:rsidR="0016798B">
        <w:rPr>
          <w:rFonts w:eastAsia="仿宋_GB2312" w:hint="eastAsia"/>
          <w:sz w:val="32"/>
          <w:szCs w:val="32"/>
        </w:rPr>
        <w:t>不断</w:t>
      </w:r>
      <w:r w:rsidRPr="0037782F">
        <w:rPr>
          <w:rFonts w:eastAsia="仿宋_GB2312" w:hint="eastAsia"/>
          <w:sz w:val="32"/>
          <w:szCs w:val="32"/>
        </w:rPr>
        <w:t>完善公司党委《议事规则》，</w:t>
      </w:r>
      <w:r w:rsidRPr="00194935">
        <w:rPr>
          <w:rFonts w:eastAsia="仿宋_GB2312" w:hint="eastAsia"/>
          <w:sz w:val="32"/>
          <w:szCs w:val="32"/>
        </w:rPr>
        <w:t>不断提升党委的领导和决策能力，</w:t>
      </w:r>
      <w:r w:rsidRPr="000469A1">
        <w:rPr>
          <w:rFonts w:eastAsia="仿宋_GB2312" w:hint="eastAsia"/>
          <w:sz w:val="32"/>
          <w:szCs w:val="32"/>
        </w:rPr>
        <w:t>党政各司其职、各负其责的公司治理机制日趋完善</w:t>
      </w:r>
      <w:r w:rsidR="002F502D">
        <w:rPr>
          <w:rFonts w:eastAsia="仿宋_GB2312" w:hint="eastAsia"/>
          <w:sz w:val="32"/>
          <w:szCs w:val="32"/>
        </w:rPr>
        <w:t>。</w:t>
      </w:r>
    </w:p>
    <w:p w:rsidR="005E5F5F" w:rsidRDefault="000A3D49" w:rsidP="005E5F5F">
      <w:pPr>
        <w:adjustRightInd w:val="0"/>
        <w:snapToGrid w:val="0"/>
        <w:spacing w:line="520" w:lineRule="exact"/>
        <w:ind w:firstLineChars="200" w:firstLine="643"/>
        <w:jc w:val="left"/>
        <w:rPr>
          <w:rFonts w:ascii="仿宋_GB2312" w:eastAsia="仿宋_GB2312" w:hAnsi="宋体" w:cs="仿宋_GB2312"/>
          <w:sz w:val="32"/>
          <w:szCs w:val="32"/>
        </w:rPr>
      </w:pPr>
      <w:r>
        <w:rPr>
          <w:rFonts w:ascii="楷体_GB2312" w:eastAsia="楷体_GB2312"/>
          <w:b/>
          <w:sz w:val="32"/>
          <w:szCs w:val="32"/>
        </w:rPr>
        <w:t>3</w:t>
      </w:r>
      <w:r w:rsidR="005E5F5F" w:rsidRPr="000D1326">
        <w:rPr>
          <w:rFonts w:ascii="楷体_GB2312" w:eastAsia="楷体_GB2312" w:hint="eastAsia"/>
          <w:b/>
          <w:sz w:val="32"/>
          <w:szCs w:val="32"/>
        </w:rPr>
        <w:t>.持续提升基层党组织组织力。</w:t>
      </w:r>
      <w:r w:rsidR="005E5F5F" w:rsidRPr="006B660C">
        <w:rPr>
          <w:rFonts w:eastAsia="仿宋_GB2312" w:hint="eastAsia"/>
          <w:b/>
          <w:sz w:val="32"/>
          <w:szCs w:val="32"/>
        </w:rPr>
        <w:t>一是</w:t>
      </w:r>
      <w:r w:rsidR="005E5F5F" w:rsidRPr="008C5F1A">
        <w:rPr>
          <w:rFonts w:eastAsia="仿宋_GB2312" w:hint="eastAsia"/>
          <w:sz w:val="32"/>
          <w:szCs w:val="32"/>
        </w:rPr>
        <w:t>坚持“企业发展到哪里，党组织和党员的作用就发挥到哪里”的原则，支持条件具备的</w:t>
      </w:r>
      <w:r w:rsidR="0016798B">
        <w:rPr>
          <w:rFonts w:eastAsia="仿宋_GB2312" w:hint="eastAsia"/>
          <w:sz w:val="32"/>
          <w:szCs w:val="32"/>
        </w:rPr>
        <w:t>各权属</w:t>
      </w:r>
      <w:r w:rsidR="005E5F5F">
        <w:rPr>
          <w:rFonts w:eastAsia="仿宋_GB2312" w:hint="eastAsia"/>
          <w:sz w:val="32"/>
          <w:szCs w:val="32"/>
        </w:rPr>
        <w:t>企业设立党委或党支部，在</w:t>
      </w:r>
      <w:r w:rsidR="0016798B">
        <w:rPr>
          <w:rFonts w:eastAsia="仿宋_GB2312" w:hint="eastAsia"/>
          <w:sz w:val="32"/>
          <w:szCs w:val="32"/>
        </w:rPr>
        <w:t>海外</w:t>
      </w:r>
      <w:r w:rsidR="005E5F5F">
        <w:rPr>
          <w:rFonts w:eastAsia="仿宋_GB2312" w:hint="eastAsia"/>
          <w:sz w:val="32"/>
          <w:szCs w:val="32"/>
        </w:rPr>
        <w:t>项目设立</w:t>
      </w:r>
      <w:r w:rsidR="0016798B">
        <w:rPr>
          <w:rFonts w:eastAsia="仿宋_GB2312" w:hint="eastAsia"/>
          <w:sz w:val="32"/>
          <w:szCs w:val="32"/>
        </w:rPr>
        <w:t>道德委员会</w:t>
      </w:r>
      <w:r w:rsidR="005E5F5F">
        <w:rPr>
          <w:rFonts w:eastAsia="仿宋_GB2312" w:hint="eastAsia"/>
          <w:sz w:val="32"/>
          <w:szCs w:val="32"/>
        </w:rPr>
        <w:t>，</w:t>
      </w:r>
      <w:r w:rsidR="005E5F5F" w:rsidRPr="009018BE">
        <w:rPr>
          <w:rFonts w:eastAsia="仿宋_GB2312" w:hint="eastAsia"/>
          <w:sz w:val="32"/>
          <w:szCs w:val="32"/>
        </w:rPr>
        <w:t>将党旗插在项目一线高高飘</w:t>
      </w:r>
      <w:r w:rsidR="005E5F5F" w:rsidRPr="00B30164">
        <w:rPr>
          <w:rFonts w:eastAsia="仿宋_GB2312" w:hint="eastAsia"/>
          <w:sz w:val="32"/>
          <w:szCs w:val="32"/>
        </w:rPr>
        <w:t>扬。</w:t>
      </w:r>
      <w:r w:rsidR="005E5F5F" w:rsidRPr="003D073E">
        <w:rPr>
          <w:rFonts w:eastAsia="仿宋_GB2312" w:hint="eastAsia"/>
          <w:b/>
          <w:sz w:val="32"/>
          <w:szCs w:val="32"/>
        </w:rPr>
        <w:t>二是</w:t>
      </w:r>
      <w:r w:rsidR="005E5F5F" w:rsidRPr="00132DFB">
        <w:rPr>
          <w:rFonts w:eastAsia="仿宋_GB2312" w:hint="eastAsia"/>
          <w:sz w:val="32"/>
          <w:szCs w:val="32"/>
        </w:rPr>
        <w:t>持续</w:t>
      </w:r>
      <w:r w:rsidR="005E5F5F" w:rsidRPr="002708B6">
        <w:rPr>
          <w:rFonts w:eastAsia="仿宋_GB2312" w:hint="eastAsia"/>
          <w:sz w:val="32"/>
          <w:szCs w:val="32"/>
        </w:rPr>
        <w:t>探索境外企业党员教育管理新模式，</w:t>
      </w:r>
      <w:r w:rsidR="005E5F5F">
        <w:rPr>
          <w:rFonts w:eastAsia="仿宋_GB2312" w:hint="eastAsia"/>
          <w:sz w:val="32"/>
          <w:szCs w:val="32"/>
        </w:rPr>
        <w:t>指导</w:t>
      </w:r>
      <w:r w:rsidR="005E5F5F">
        <w:rPr>
          <w:rFonts w:eastAsia="仿宋_GB2312" w:hint="eastAsia"/>
          <w:sz w:val="32"/>
          <w:szCs w:val="32"/>
        </w:rPr>
        <w:t>5</w:t>
      </w:r>
      <w:r w:rsidR="005E5F5F">
        <w:rPr>
          <w:rFonts w:eastAsia="仿宋_GB2312" w:hint="eastAsia"/>
          <w:sz w:val="32"/>
          <w:szCs w:val="32"/>
        </w:rPr>
        <w:t>个道德委员会由党员带头，组织开展学习教育</w:t>
      </w:r>
      <w:r w:rsidR="0016798B">
        <w:rPr>
          <w:rFonts w:eastAsia="仿宋_GB2312" w:hint="eastAsia"/>
          <w:sz w:val="32"/>
          <w:szCs w:val="32"/>
        </w:rPr>
        <w:t>和</w:t>
      </w:r>
      <w:r w:rsidR="005E5F5F">
        <w:rPr>
          <w:rFonts w:eastAsia="仿宋_GB2312" w:hint="eastAsia"/>
          <w:sz w:val="32"/>
          <w:szCs w:val="32"/>
        </w:rPr>
        <w:t>文化交流等活动，提升凝聚力与向心力。</w:t>
      </w:r>
      <w:r w:rsidR="005E5F5F" w:rsidRPr="00CA0A9E">
        <w:rPr>
          <w:rFonts w:ascii="仿宋_GB2312" w:eastAsia="仿宋_GB2312" w:hAnsi="宋体" w:cs="仿宋_GB2312" w:hint="eastAsia"/>
          <w:b/>
          <w:bCs/>
          <w:sz w:val="30"/>
          <w:szCs w:val="30"/>
        </w:rPr>
        <w:t>三是</w:t>
      </w:r>
      <w:r w:rsidR="005E5F5F" w:rsidRPr="003B5B08">
        <w:rPr>
          <w:rFonts w:ascii="仿宋_GB2312" w:eastAsia="仿宋_GB2312" w:hAnsi="宋体" w:cs="仿宋_GB2312" w:hint="eastAsia"/>
          <w:sz w:val="32"/>
          <w:szCs w:val="32"/>
        </w:rPr>
        <w:t>创新党员培养机制，把入党积极分子培养考察与员工近3年的年度绩效考核挂钩。</w:t>
      </w:r>
      <w:r w:rsidR="005E5F5F" w:rsidRPr="00CA0A9E">
        <w:rPr>
          <w:rFonts w:ascii="仿宋_GB2312" w:eastAsia="仿宋_GB2312" w:hAnsi="宋体" w:cs="宋体" w:hint="eastAsia"/>
          <w:b/>
          <w:bCs/>
          <w:sz w:val="30"/>
          <w:szCs w:val="30"/>
          <w:lang w:val="zh-CN"/>
        </w:rPr>
        <w:t>四是</w:t>
      </w:r>
      <w:r w:rsidR="001C57D3">
        <w:rPr>
          <w:rFonts w:ascii="仿宋_GB2312" w:eastAsia="仿宋_GB2312" w:hAnsi="宋体" w:cs="仿宋_GB2312" w:hint="eastAsia"/>
          <w:sz w:val="32"/>
          <w:szCs w:val="32"/>
        </w:rPr>
        <w:t>积极探索党建信息化建设之路。</w:t>
      </w:r>
      <w:r w:rsidR="005E5F5F" w:rsidRPr="003B5B08">
        <w:rPr>
          <w:rFonts w:ascii="仿宋_GB2312" w:eastAsia="仿宋_GB2312" w:hAnsi="宋体" w:cs="仿宋_GB2312" w:hint="eastAsia"/>
          <w:sz w:val="32"/>
          <w:szCs w:val="32"/>
        </w:rPr>
        <w:t>充分利用党员e家系统</w:t>
      </w:r>
      <w:r w:rsidR="0016798B">
        <w:rPr>
          <w:rFonts w:ascii="仿宋_GB2312" w:eastAsia="仿宋_GB2312" w:hAnsi="宋体" w:cs="仿宋_GB2312" w:hint="eastAsia"/>
          <w:sz w:val="32"/>
          <w:szCs w:val="32"/>
        </w:rPr>
        <w:t>基础上，</w:t>
      </w:r>
      <w:r w:rsidR="0016798B" w:rsidRPr="003B5B08">
        <w:rPr>
          <w:rFonts w:ascii="仿宋_GB2312" w:eastAsia="仿宋_GB2312" w:hAnsi="宋体" w:cs="仿宋_GB2312" w:hint="eastAsia"/>
          <w:sz w:val="32"/>
          <w:szCs w:val="32"/>
        </w:rPr>
        <w:t>有效提升</w:t>
      </w:r>
      <w:r w:rsidR="001C57D3">
        <w:rPr>
          <w:rFonts w:ascii="仿宋_GB2312" w:eastAsia="仿宋_GB2312" w:hAnsi="宋体" w:cs="仿宋_GB2312" w:hint="eastAsia"/>
          <w:sz w:val="32"/>
          <w:szCs w:val="32"/>
        </w:rPr>
        <w:t>基层党建工作</w:t>
      </w:r>
      <w:r w:rsidR="0016798B">
        <w:rPr>
          <w:rFonts w:ascii="仿宋_GB2312" w:eastAsia="仿宋_GB2312" w:hAnsi="宋体" w:cs="仿宋_GB2312" w:hint="eastAsia"/>
          <w:sz w:val="32"/>
          <w:szCs w:val="32"/>
        </w:rPr>
        <w:t>科学性与规范性</w:t>
      </w:r>
      <w:r w:rsidR="005E5F5F" w:rsidRPr="003B5B08">
        <w:rPr>
          <w:rFonts w:ascii="仿宋_GB2312" w:eastAsia="仿宋_GB2312" w:hAnsi="宋体" w:cs="仿宋_GB2312" w:hint="eastAsia"/>
          <w:sz w:val="32"/>
          <w:szCs w:val="32"/>
        </w:rPr>
        <w:t>。</w:t>
      </w:r>
    </w:p>
    <w:p w:rsidR="005E5F5F" w:rsidRPr="00CF5BBF" w:rsidRDefault="000A3D49" w:rsidP="005E5F5F">
      <w:pPr>
        <w:pStyle w:val="a3"/>
        <w:widowControl w:val="0"/>
        <w:overflowPunct w:val="0"/>
        <w:adjustRightInd w:val="0"/>
        <w:snapToGrid w:val="0"/>
        <w:spacing w:before="0" w:beforeAutospacing="0" w:after="0" w:afterAutospacing="0" w:line="520" w:lineRule="exact"/>
        <w:ind w:firstLine="646"/>
        <w:jc w:val="both"/>
        <w:rPr>
          <w:rFonts w:ascii="仿宋_GB2312" w:eastAsia="仿宋_GB2312" w:hAnsiTheme="minorEastAsia" w:cs="仿宋_GB2312"/>
          <w:sz w:val="32"/>
          <w:szCs w:val="32"/>
        </w:rPr>
      </w:pPr>
      <w:r>
        <w:rPr>
          <w:rFonts w:ascii="楷体_GB2312" w:eastAsia="楷体_GB2312"/>
          <w:b/>
          <w:sz w:val="32"/>
          <w:szCs w:val="32"/>
        </w:rPr>
        <w:t>4</w:t>
      </w:r>
      <w:r w:rsidR="005E5F5F" w:rsidRPr="000D1326">
        <w:rPr>
          <w:rFonts w:ascii="楷体_GB2312" w:eastAsia="楷体_GB2312" w:hint="eastAsia"/>
          <w:b/>
          <w:sz w:val="32"/>
          <w:szCs w:val="32"/>
        </w:rPr>
        <w:t>.持续提升党建</w:t>
      </w:r>
      <w:r w:rsidR="005E5F5F">
        <w:rPr>
          <w:rFonts w:ascii="楷体_GB2312" w:eastAsia="楷体_GB2312" w:hint="eastAsia"/>
          <w:b/>
          <w:sz w:val="32"/>
          <w:szCs w:val="32"/>
        </w:rPr>
        <w:t>工作活力。</w:t>
      </w:r>
      <w:r w:rsidR="005E5F5F">
        <w:rPr>
          <w:rFonts w:eastAsia="仿宋_GB2312" w:hint="eastAsia"/>
          <w:sz w:val="32"/>
          <w:szCs w:val="32"/>
        </w:rPr>
        <w:t>注重党建品牌建设，</w:t>
      </w:r>
      <w:r w:rsidR="005E5F5F" w:rsidRPr="000D1326">
        <w:rPr>
          <w:rFonts w:ascii="仿宋_GB2312" w:eastAsia="仿宋_GB2312" w:cs="仿宋_GB2312" w:hint="eastAsia"/>
          <w:sz w:val="32"/>
          <w:szCs w:val="32"/>
        </w:rPr>
        <w:t>围绕企业中心工作，每年组织开展</w:t>
      </w:r>
      <w:r w:rsidR="005E5F5F">
        <w:rPr>
          <w:rFonts w:ascii="仿宋_GB2312" w:eastAsia="仿宋_GB2312" w:cs="仿宋_GB2312" w:hint="eastAsia"/>
          <w:sz w:val="32"/>
          <w:szCs w:val="32"/>
        </w:rPr>
        <w:t>“</w:t>
      </w:r>
      <w:r w:rsidR="005E5F5F" w:rsidRPr="003C2BD8">
        <w:rPr>
          <w:rFonts w:ascii="仿宋_GB2312" w:eastAsia="仿宋_GB2312" w:cs="仿宋_GB2312" w:hint="eastAsia"/>
          <w:sz w:val="32"/>
          <w:szCs w:val="32"/>
        </w:rPr>
        <w:t>喜迎二十大</w:t>
      </w:r>
      <w:r w:rsidR="005E5F5F">
        <w:rPr>
          <w:rFonts w:ascii="仿宋_GB2312" w:eastAsia="仿宋_GB2312" w:cs="仿宋_GB2312" w:hint="eastAsia"/>
          <w:sz w:val="32"/>
          <w:szCs w:val="32"/>
        </w:rPr>
        <w:t xml:space="preserve"> </w:t>
      </w:r>
      <w:r w:rsidR="005E5F5F" w:rsidRPr="003C2BD8">
        <w:rPr>
          <w:rFonts w:ascii="仿宋_GB2312" w:eastAsia="仿宋_GB2312" w:cs="仿宋_GB2312" w:hint="eastAsia"/>
          <w:sz w:val="32"/>
          <w:szCs w:val="32"/>
        </w:rPr>
        <w:t>勇攀新高峰</w:t>
      </w:r>
      <w:r w:rsidR="005E5F5F">
        <w:rPr>
          <w:rFonts w:ascii="仿宋_GB2312" w:eastAsia="仿宋_GB2312" w:cs="仿宋_GB2312" w:hint="eastAsia"/>
          <w:sz w:val="32"/>
          <w:szCs w:val="32"/>
        </w:rPr>
        <w:t>”等</w:t>
      </w:r>
      <w:r w:rsidR="005E5F5F" w:rsidRPr="000D1326">
        <w:rPr>
          <w:rFonts w:ascii="仿宋_GB2312" w:eastAsia="仿宋_GB2312" w:cs="仿宋_GB2312" w:hint="eastAsia"/>
          <w:sz w:val="32"/>
          <w:szCs w:val="32"/>
        </w:rPr>
        <w:t>不同主题的党建活动50</w:t>
      </w:r>
      <w:r w:rsidR="001C57D3">
        <w:rPr>
          <w:rFonts w:ascii="仿宋_GB2312" w:eastAsia="仿宋_GB2312" w:cs="仿宋_GB2312" w:hint="eastAsia"/>
          <w:sz w:val="32"/>
          <w:szCs w:val="32"/>
        </w:rPr>
        <w:t>多项</w:t>
      </w:r>
      <w:r w:rsidR="005E5F5F">
        <w:rPr>
          <w:rFonts w:ascii="仿宋_GB2312" w:eastAsia="仿宋_GB2312" w:cs="仿宋_GB2312" w:hint="eastAsia"/>
          <w:sz w:val="32"/>
          <w:szCs w:val="32"/>
        </w:rPr>
        <w:t>。</w:t>
      </w:r>
      <w:r w:rsidR="005E5F5F">
        <w:rPr>
          <w:rFonts w:ascii="仿宋_GB2312" w:eastAsia="仿宋_GB2312" w:hint="eastAsia"/>
          <w:sz w:val="32"/>
          <w:szCs w:val="32"/>
        </w:rPr>
        <w:t>2020年以来，公司先后被2次授以市级“红领行动”党建示范点。</w:t>
      </w:r>
      <w:r w:rsidR="005E5F5F" w:rsidRPr="000D1326">
        <w:rPr>
          <w:rFonts w:ascii="仿宋_GB2312" w:eastAsia="仿宋_GB2312" w:hint="eastAsia"/>
          <w:sz w:val="32"/>
          <w:szCs w:val="32"/>
        </w:rPr>
        <w:t>每年组织开展群众性技术革新和</w:t>
      </w:r>
      <w:r w:rsidR="005E5F5F" w:rsidRPr="000D1326">
        <w:rPr>
          <w:rFonts w:ascii="仿宋_GB2312" w:eastAsia="仿宋_GB2312" w:cs="仿宋_GB2312" w:hint="eastAsia"/>
          <w:sz w:val="32"/>
          <w:szCs w:val="32"/>
        </w:rPr>
        <w:t>改革建议征集等活动，鼓励员工通过小改小革、创新实践，帮助解决采</w:t>
      </w:r>
      <w:r w:rsidR="001C57D3">
        <w:rPr>
          <w:rFonts w:ascii="仿宋_GB2312" w:eastAsia="仿宋_GB2312" w:cs="仿宋_GB2312" w:hint="eastAsia"/>
          <w:sz w:val="32"/>
          <w:szCs w:val="32"/>
        </w:rPr>
        <w:t>企业各</w:t>
      </w:r>
      <w:r w:rsidR="000D44E5">
        <w:rPr>
          <w:rFonts w:ascii="仿宋_GB2312" w:eastAsia="仿宋_GB2312" w:cs="仿宋_GB2312" w:hint="eastAsia"/>
          <w:sz w:val="32"/>
          <w:szCs w:val="32"/>
        </w:rPr>
        <w:t>领域中的“卡脖子”问题</w:t>
      </w:r>
      <w:r w:rsidR="005E5F5F" w:rsidRPr="000D1326">
        <w:rPr>
          <w:rFonts w:ascii="仿宋_GB2312" w:eastAsia="仿宋_GB2312" w:cs="仿宋_GB2312" w:hint="eastAsia"/>
          <w:sz w:val="32"/>
          <w:szCs w:val="32"/>
        </w:rPr>
        <w:t>。三年来，先后收到技术革新项目1000多项，每年发放奖金近30</w:t>
      </w:r>
      <w:r w:rsidR="000D44E5">
        <w:rPr>
          <w:rFonts w:ascii="仿宋_GB2312" w:eastAsia="仿宋_GB2312" w:cs="仿宋_GB2312" w:hint="eastAsia"/>
          <w:sz w:val="32"/>
          <w:szCs w:val="32"/>
        </w:rPr>
        <w:t>万元</w:t>
      </w:r>
      <w:r w:rsidR="005E5F5F" w:rsidRPr="000D1326">
        <w:rPr>
          <w:rFonts w:ascii="仿宋_GB2312" w:eastAsia="仿宋_GB2312" w:cs="仿宋_GB2312" w:hint="eastAsia"/>
          <w:sz w:val="32"/>
          <w:szCs w:val="32"/>
        </w:rPr>
        <w:t>。</w:t>
      </w:r>
      <w:r w:rsidR="005E5F5F" w:rsidRPr="000D1326">
        <w:rPr>
          <w:rFonts w:ascii="仿宋_GB2312" w:eastAsia="仿宋_GB2312" w:cs="仿宋_GB2312" w:hint="eastAsia"/>
          <w:b/>
          <w:sz w:val="32"/>
          <w:szCs w:val="32"/>
        </w:rPr>
        <w:t>二是</w:t>
      </w:r>
      <w:r w:rsidR="005E5F5F" w:rsidRPr="00151ECE">
        <w:rPr>
          <w:rFonts w:ascii="仿宋_GB2312" w:eastAsia="仿宋_GB2312" w:cs="仿宋_GB2312" w:hint="eastAsia"/>
          <w:sz w:val="32"/>
          <w:szCs w:val="32"/>
        </w:rPr>
        <w:t>每年通过开展主题的征文及演讲比赛、紫金党建风采大赛、 “匠心筑梦”主题宣传等系列活动，</w:t>
      </w:r>
      <w:r w:rsidR="005E5F5F" w:rsidRPr="000D1326">
        <w:rPr>
          <w:rFonts w:ascii="仿宋_GB2312" w:eastAsia="仿宋_GB2312" w:cs="仿宋_GB2312" w:hint="eastAsia"/>
          <w:sz w:val="32"/>
          <w:szCs w:val="32"/>
        </w:rPr>
        <w:t>用好、用活“学习强国”“紫金大讲堂”等学习教育平台。</w:t>
      </w:r>
      <w:r w:rsidR="005E5F5F" w:rsidRPr="000D1326">
        <w:rPr>
          <w:rFonts w:ascii="仿宋_GB2312" w:eastAsia="仿宋_GB2312" w:hint="eastAsia"/>
          <w:b/>
          <w:sz w:val="32"/>
          <w:szCs w:val="32"/>
        </w:rPr>
        <w:t>三是</w:t>
      </w:r>
      <w:r w:rsidR="005E5F5F">
        <w:rPr>
          <w:rFonts w:ascii="仿宋_GB2312" w:eastAsia="仿宋_GB2312" w:cs="仿宋_GB2312" w:hint="eastAsia"/>
          <w:sz w:val="32"/>
          <w:szCs w:val="32"/>
        </w:rPr>
        <w:t>常态化</w:t>
      </w:r>
      <w:r w:rsidR="000D44E5">
        <w:rPr>
          <w:rFonts w:ascii="仿宋_GB2312" w:eastAsia="仿宋_GB2312" w:cs="仿宋_GB2312" w:hint="eastAsia"/>
          <w:sz w:val="32"/>
          <w:szCs w:val="32"/>
        </w:rPr>
        <w:t>开展</w:t>
      </w:r>
      <w:r w:rsidR="005E5F5F" w:rsidRPr="000D1326">
        <w:rPr>
          <w:rFonts w:ascii="仿宋_GB2312" w:eastAsia="仿宋_GB2312" w:cs="仿宋_GB2312" w:hint="eastAsia"/>
          <w:sz w:val="32"/>
          <w:szCs w:val="32"/>
        </w:rPr>
        <w:t>评选表彰</w:t>
      </w:r>
      <w:r w:rsidR="005E5F5F">
        <w:rPr>
          <w:rFonts w:ascii="仿宋_GB2312" w:eastAsia="仿宋_GB2312" w:cs="仿宋_GB2312" w:hint="eastAsia"/>
          <w:sz w:val="32"/>
          <w:szCs w:val="32"/>
        </w:rPr>
        <w:t>等典型选树活动。</w:t>
      </w:r>
      <w:r w:rsidR="005E5F5F" w:rsidRPr="000D1326">
        <w:rPr>
          <w:rFonts w:ascii="仿宋_GB2312" w:eastAsia="仿宋_GB2312" w:cs="仿宋_GB2312" w:hint="eastAsia"/>
          <w:sz w:val="32"/>
          <w:szCs w:val="32"/>
        </w:rPr>
        <w:t>2021年，以庆祝党的百年华诞为契机，设立了“紫金矿业功勋党员”</w:t>
      </w:r>
      <w:r w:rsidR="000D44E5">
        <w:rPr>
          <w:rFonts w:ascii="仿宋_GB2312" w:eastAsia="仿宋_GB2312" w:cs="仿宋_GB2312" w:hint="eastAsia"/>
          <w:sz w:val="32"/>
          <w:szCs w:val="32"/>
        </w:rPr>
        <w:t>的公司</w:t>
      </w:r>
      <w:r w:rsidR="000D44E5" w:rsidRPr="000D1326">
        <w:rPr>
          <w:rFonts w:ascii="仿宋_GB2312" w:eastAsia="仿宋_GB2312" w:cs="仿宋_GB2312" w:hint="eastAsia"/>
          <w:sz w:val="32"/>
          <w:szCs w:val="32"/>
        </w:rPr>
        <w:t>“一级荣誉”</w:t>
      </w:r>
      <w:r w:rsidR="005E5F5F" w:rsidRPr="000D1326">
        <w:rPr>
          <w:rFonts w:ascii="仿宋_GB2312" w:eastAsia="仿宋_GB2312" w:cs="仿宋_GB2312" w:hint="eastAsia"/>
          <w:sz w:val="32"/>
          <w:szCs w:val="32"/>
        </w:rPr>
        <w:t>称号</w:t>
      </w:r>
      <w:r w:rsidR="000D44E5">
        <w:rPr>
          <w:rFonts w:ascii="仿宋_GB2312" w:eastAsia="仿宋_GB2312" w:cs="仿宋_GB2312" w:hint="eastAsia"/>
          <w:sz w:val="32"/>
          <w:szCs w:val="32"/>
        </w:rPr>
        <w:t>，</w:t>
      </w:r>
      <w:r w:rsidR="005E5F5F" w:rsidRPr="000D1326">
        <w:rPr>
          <w:rFonts w:ascii="仿宋_GB2312" w:eastAsia="仿宋_GB2312" w:cs="仿宋_GB2312" w:hint="eastAsia"/>
          <w:sz w:val="32"/>
          <w:szCs w:val="32"/>
        </w:rPr>
        <w:t>突显榜样力量。</w:t>
      </w:r>
      <w:r w:rsidR="005E5F5F" w:rsidRPr="000D1326">
        <w:rPr>
          <w:rFonts w:ascii="仿宋_GB2312" w:eastAsia="仿宋_GB2312" w:hint="eastAsia"/>
          <w:b/>
          <w:sz w:val="32"/>
          <w:szCs w:val="32"/>
        </w:rPr>
        <w:t>四是</w:t>
      </w:r>
      <w:r w:rsidR="005E5F5F" w:rsidRPr="000D1326">
        <w:rPr>
          <w:rFonts w:ascii="仿宋_GB2312" w:eastAsia="仿宋_GB2312" w:cs="仿宋_GB2312" w:hint="eastAsia"/>
          <w:sz w:val="32"/>
          <w:szCs w:val="32"/>
        </w:rPr>
        <w:t>以创建全国文明单位为契机，</w:t>
      </w:r>
      <w:r w:rsidR="005E5F5F" w:rsidRPr="000D1326">
        <w:rPr>
          <w:rFonts w:ascii="仿宋_GB2312" w:eastAsia="仿宋_GB2312" w:hAnsiTheme="minorEastAsia" w:cs="仿宋_GB2312" w:hint="eastAsia"/>
          <w:sz w:val="32"/>
          <w:szCs w:val="32"/>
        </w:rPr>
        <w:t>充分整合工会、共青团</w:t>
      </w:r>
      <w:r w:rsidR="005E5F5F">
        <w:rPr>
          <w:rFonts w:ascii="仿宋_GB2312" w:eastAsia="仿宋_GB2312" w:hAnsiTheme="minorEastAsia" w:cs="仿宋_GB2312" w:hint="eastAsia"/>
          <w:sz w:val="32"/>
          <w:szCs w:val="32"/>
        </w:rPr>
        <w:t>、妇委会</w:t>
      </w:r>
      <w:r w:rsidR="005E5F5F" w:rsidRPr="000D1326">
        <w:rPr>
          <w:rFonts w:ascii="仿宋_GB2312" w:eastAsia="仿宋_GB2312" w:hAnsiTheme="minorEastAsia" w:cs="仿宋_GB2312" w:hint="eastAsia"/>
          <w:sz w:val="32"/>
          <w:szCs w:val="32"/>
        </w:rPr>
        <w:t>等群团组织力量，</w:t>
      </w:r>
      <w:r w:rsidR="005E5F5F">
        <w:rPr>
          <w:rFonts w:ascii="仿宋_GB2312" w:eastAsia="仿宋_GB2312" w:hAnsi="仿宋" w:cs="仿宋_GB2312" w:hint="eastAsia"/>
          <w:sz w:val="32"/>
          <w:szCs w:val="32"/>
          <w:lang w:val="zh-CN"/>
        </w:rPr>
        <w:t>充分发挥</w:t>
      </w:r>
      <w:r w:rsidR="005E5F5F" w:rsidRPr="000D1326">
        <w:rPr>
          <w:rFonts w:ascii="仿宋_GB2312" w:eastAsia="仿宋_GB2312" w:hAnsi="仿宋" w:cs="仿宋_GB2312" w:hint="eastAsia"/>
          <w:sz w:val="32"/>
          <w:szCs w:val="32"/>
          <w:lang w:val="zh-CN"/>
        </w:rPr>
        <w:t>紫金</w:t>
      </w:r>
      <w:r w:rsidR="005E5F5F" w:rsidRPr="009A1B25">
        <w:rPr>
          <w:rFonts w:ascii="仿宋_GB2312" w:eastAsia="仿宋_GB2312" w:hAnsiTheme="minorEastAsia" w:cs="仿宋_GB2312" w:hint="eastAsia"/>
          <w:sz w:val="32"/>
          <w:szCs w:val="32"/>
        </w:rPr>
        <w:t>合唱团、</w:t>
      </w:r>
      <w:r w:rsidR="005E5F5F">
        <w:rPr>
          <w:rFonts w:ascii="仿宋_GB2312" w:eastAsia="仿宋_GB2312" w:hAnsiTheme="minorEastAsia" w:cs="仿宋_GB2312" w:hint="eastAsia"/>
          <w:sz w:val="32"/>
          <w:szCs w:val="32"/>
        </w:rPr>
        <w:t>羽毛球协会、瑜伽</w:t>
      </w:r>
      <w:r w:rsidR="005E5F5F" w:rsidRPr="009A1B25">
        <w:rPr>
          <w:rFonts w:ascii="仿宋_GB2312" w:eastAsia="仿宋_GB2312" w:hAnsiTheme="minorEastAsia" w:cs="仿宋_GB2312" w:hint="eastAsia"/>
          <w:sz w:val="32"/>
          <w:szCs w:val="32"/>
        </w:rPr>
        <w:t>协会等19个内部协会作用，常态化主题志愿服务活动和各类传统节日庆祝活动，不断丰富员工业余生活</w:t>
      </w:r>
      <w:r w:rsidR="000D44E5">
        <w:rPr>
          <w:rFonts w:ascii="仿宋_GB2312" w:eastAsia="仿宋_GB2312" w:hAnsiTheme="minorEastAsia" w:cs="仿宋_GB2312" w:hint="eastAsia"/>
          <w:sz w:val="32"/>
          <w:szCs w:val="32"/>
        </w:rPr>
        <w:t>，</w:t>
      </w:r>
      <w:r w:rsidR="005E5F5F" w:rsidRPr="009018BE">
        <w:rPr>
          <w:rFonts w:eastAsia="仿宋_GB2312" w:hint="eastAsia"/>
          <w:sz w:val="32"/>
          <w:szCs w:val="32"/>
        </w:rPr>
        <w:t>公司精神文明建设成效明显，成功蝉联第六届“全国文明单位”。</w:t>
      </w:r>
      <w:r w:rsidR="005E5F5F" w:rsidRPr="00CE1E5E">
        <w:rPr>
          <w:rFonts w:eastAsia="仿宋_GB2312" w:hint="eastAsia"/>
          <w:b/>
          <w:sz w:val="32"/>
          <w:szCs w:val="32"/>
        </w:rPr>
        <w:t>五是</w:t>
      </w:r>
      <w:r w:rsidR="005E5F5F" w:rsidRPr="005B57EE">
        <w:rPr>
          <w:rFonts w:ascii="仿宋_GB2312" w:eastAsia="仿宋_GB2312" w:hAnsiTheme="minorEastAsia" w:cs="仿宋_GB2312" w:hint="eastAsia"/>
          <w:sz w:val="32"/>
          <w:szCs w:val="32"/>
        </w:rPr>
        <w:t>深入开展</w:t>
      </w:r>
      <w:r w:rsidR="005E5F5F" w:rsidRPr="000D1326">
        <w:rPr>
          <w:rFonts w:ascii="仿宋_GB2312" w:eastAsia="仿宋_GB2312" w:hAnsiTheme="minorEastAsia" w:cs="仿宋_GB2312" w:hint="eastAsia"/>
          <w:sz w:val="32"/>
          <w:szCs w:val="32"/>
        </w:rPr>
        <w:t>“我为群众办实事”活动，先后开通“书记热线”和外派员工家庭24小时服务热线，协调帮助解决员工关心关注的子女入学、</w:t>
      </w:r>
      <w:r w:rsidR="005E5F5F">
        <w:rPr>
          <w:rFonts w:ascii="仿宋_GB2312" w:eastAsia="仿宋_GB2312" w:hAnsiTheme="minorEastAsia" w:cs="仿宋_GB2312" w:hint="eastAsia"/>
          <w:sz w:val="32"/>
          <w:szCs w:val="32"/>
        </w:rPr>
        <w:t>企业年金</w:t>
      </w:r>
      <w:r w:rsidR="005E5F5F" w:rsidRPr="000D1326">
        <w:rPr>
          <w:rFonts w:ascii="仿宋_GB2312" w:eastAsia="仿宋_GB2312" w:hAnsiTheme="minorEastAsia" w:cs="仿宋_GB2312" w:hint="eastAsia"/>
          <w:sz w:val="32"/>
          <w:szCs w:val="32"/>
        </w:rPr>
        <w:t>等热点问题，</w:t>
      </w:r>
      <w:r w:rsidR="005E5F5F">
        <w:rPr>
          <w:rFonts w:ascii="仿宋_GB2312" w:eastAsia="仿宋_GB2312" w:hAnsiTheme="minorEastAsia" w:cs="仿宋_GB2312" w:hint="eastAsia"/>
          <w:sz w:val="32"/>
          <w:szCs w:val="32"/>
        </w:rPr>
        <w:t>着力打造“有温度”“有热度”的企业党建工作。</w:t>
      </w:r>
      <w:r w:rsidR="005E5F5F" w:rsidRPr="005B57EE">
        <w:rPr>
          <w:rFonts w:ascii="仿宋_GB2312" w:eastAsia="仿宋_GB2312" w:hAnsiTheme="minorEastAsia" w:cs="仿宋_GB2312" w:hint="eastAsia"/>
          <w:sz w:val="32"/>
          <w:szCs w:val="32"/>
        </w:rPr>
        <w:t>三年来，公司党委坚守初心</w:t>
      </w:r>
      <w:r w:rsidR="000D44E5">
        <w:rPr>
          <w:rFonts w:ascii="仿宋_GB2312" w:eastAsia="仿宋_GB2312" w:hAnsiTheme="minorEastAsia" w:cs="仿宋_GB2312" w:hint="eastAsia"/>
          <w:sz w:val="32"/>
          <w:szCs w:val="32"/>
        </w:rPr>
        <w:t>使命，积极履行社会责任，大力支持海内外项目所在地的社会经济发展，努力“让更多的人因紫金的存在而受益”</w:t>
      </w:r>
      <w:r w:rsidR="005E5F5F" w:rsidRPr="005B57EE">
        <w:rPr>
          <w:rFonts w:ascii="仿宋_GB2312" w:eastAsia="仿宋_GB2312" w:hAnsiTheme="minorEastAsia" w:cs="仿宋_GB2312" w:hint="eastAsia"/>
          <w:sz w:val="32"/>
          <w:szCs w:val="32"/>
        </w:rPr>
        <w:t>。</w:t>
      </w:r>
    </w:p>
    <w:p w:rsidR="005E5F5F" w:rsidRPr="00B52F3C" w:rsidRDefault="000A3D49" w:rsidP="005E5F5F">
      <w:pPr>
        <w:adjustRightInd w:val="0"/>
        <w:snapToGrid w:val="0"/>
        <w:spacing w:line="520" w:lineRule="exact"/>
        <w:ind w:firstLineChars="200" w:firstLine="643"/>
        <w:rPr>
          <w:rFonts w:ascii="仿宋_GB2312" w:eastAsia="仿宋_GB2312" w:hAnsi="宋体"/>
          <w:sz w:val="32"/>
          <w:szCs w:val="32"/>
        </w:rPr>
      </w:pPr>
      <w:r>
        <w:rPr>
          <w:rFonts w:ascii="楷体_GB2312" w:eastAsia="楷体_GB2312"/>
          <w:b/>
          <w:sz w:val="32"/>
          <w:szCs w:val="32"/>
        </w:rPr>
        <w:t>5</w:t>
      </w:r>
      <w:r w:rsidR="005E5F5F" w:rsidRPr="004F4533">
        <w:rPr>
          <w:rFonts w:ascii="楷体_GB2312" w:eastAsia="楷体_GB2312" w:hint="eastAsia"/>
          <w:b/>
          <w:sz w:val="32"/>
          <w:szCs w:val="32"/>
        </w:rPr>
        <w:t>.持续提升文化“软实力”</w:t>
      </w:r>
      <w:r w:rsidR="005E5F5F">
        <w:rPr>
          <w:rFonts w:ascii="楷体_GB2312" w:eastAsia="楷体_GB2312" w:hint="eastAsia"/>
          <w:b/>
          <w:sz w:val="32"/>
          <w:szCs w:val="32"/>
        </w:rPr>
        <w:t>。</w:t>
      </w:r>
      <w:r w:rsidR="005E5F5F" w:rsidRPr="00786BCD">
        <w:rPr>
          <w:rFonts w:ascii="仿宋_GB2312" w:eastAsia="仿宋_GB2312" w:hAnsi="宋体" w:cs="仿宋_GB2312" w:hint="eastAsia"/>
          <w:b/>
          <w:kern w:val="0"/>
          <w:sz w:val="32"/>
          <w:szCs w:val="32"/>
        </w:rPr>
        <w:t>一是</w:t>
      </w:r>
      <w:r w:rsidR="005E5F5F" w:rsidRPr="00786BCD">
        <w:rPr>
          <w:rFonts w:ascii="仿宋_GB2312" w:eastAsia="仿宋_GB2312" w:hAnsi="宋体" w:hint="eastAsia"/>
          <w:sz w:val="32"/>
          <w:szCs w:val="32"/>
        </w:rPr>
        <w:t>注重优秀</w:t>
      </w:r>
      <w:r w:rsidR="00C6348A">
        <w:rPr>
          <w:rFonts w:ascii="仿宋_GB2312" w:eastAsia="仿宋_GB2312" w:hAnsi="宋体" w:hint="eastAsia"/>
          <w:sz w:val="32"/>
          <w:szCs w:val="32"/>
        </w:rPr>
        <w:t>的革命传统红色文化与</w:t>
      </w:r>
      <w:r w:rsidR="005E5F5F" w:rsidRPr="00786BCD">
        <w:rPr>
          <w:rFonts w:ascii="仿宋_GB2312" w:eastAsia="仿宋_GB2312" w:hAnsi="宋体" w:hint="eastAsia"/>
          <w:sz w:val="32"/>
          <w:szCs w:val="32"/>
        </w:rPr>
        <w:t>紫金文化的传承弘扬</w:t>
      </w:r>
      <w:r w:rsidR="000D44E5">
        <w:rPr>
          <w:rFonts w:ascii="仿宋_GB2312" w:eastAsia="仿宋_GB2312" w:hAnsi="宋体" w:hint="eastAsia"/>
          <w:sz w:val="32"/>
          <w:szCs w:val="32"/>
        </w:rPr>
        <w:t>，</w:t>
      </w:r>
      <w:r w:rsidR="00744929">
        <w:rPr>
          <w:rFonts w:ascii="仿宋_GB2312" w:eastAsia="仿宋_GB2312" w:hAnsi="宋体" w:cs="仿宋_GB2312" w:hint="eastAsia"/>
          <w:sz w:val="32"/>
          <w:szCs w:val="32"/>
        </w:rPr>
        <w:t>充分发挥境外道德委员会的组织优势</w:t>
      </w:r>
      <w:r w:rsidR="005E5F5F" w:rsidRPr="00786BCD">
        <w:rPr>
          <w:rFonts w:ascii="仿宋_GB2312" w:eastAsia="仿宋_GB2312" w:hAnsi="宋体" w:cs="仿宋_GB2312" w:hint="eastAsia"/>
          <w:sz w:val="32"/>
          <w:szCs w:val="32"/>
        </w:rPr>
        <w:t>，在各海外项目开展多项惠民工程</w:t>
      </w:r>
      <w:r w:rsidR="000D44E5">
        <w:rPr>
          <w:rFonts w:ascii="仿宋_GB2312" w:eastAsia="仿宋_GB2312" w:hAnsi="宋体" w:hint="eastAsia"/>
          <w:sz w:val="32"/>
          <w:szCs w:val="32"/>
        </w:rPr>
        <w:t>，增强海外地区</w:t>
      </w:r>
      <w:r w:rsidR="00744929">
        <w:rPr>
          <w:rFonts w:ascii="仿宋_GB2312" w:eastAsia="仿宋_GB2312" w:hAnsi="宋体" w:hint="eastAsia"/>
          <w:sz w:val="32"/>
          <w:szCs w:val="32"/>
        </w:rPr>
        <w:t>对优秀紫金文化的情感</w:t>
      </w:r>
      <w:r w:rsidR="005E5F5F" w:rsidRPr="00786BCD">
        <w:rPr>
          <w:rFonts w:ascii="仿宋_GB2312" w:eastAsia="仿宋_GB2312" w:hAnsi="宋体" w:hint="eastAsia"/>
          <w:sz w:val="32"/>
          <w:szCs w:val="32"/>
        </w:rPr>
        <w:t>与价值认同。</w:t>
      </w:r>
      <w:r w:rsidR="005E5F5F">
        <w:rPr>
          <w:rFonts w:ascii="仿宋_GB2312" w:eastAsia="仿宋_GB2312" w:hAnsi="宋体" w:hint="eastAsia"/>
          <w:sz w:val="32"/>
          <w:szCs w:val="32"/>
        </w:rPr>
        <w:t>2022</w:t>
      </w:r>
      <w:r w:rsidR="005E5F5F" w:rsidRPr="00786BCD">
        <w:rPr>
          <w:rFonts w:ascii="仿宋_GB2312" w:eastAsia="仿宋_GB2312" w:hAnsi="宋体" w:hint="eastAsia"/>
          <w:sz w:val="32"/>
          <w:szCs w:val="32"/>
        </w:rPr>
        <w:t>上半年，公司再次荣获中国红十字会授予的“中国红十字奉献奖章”。</w:t>
      </w:r>
      <w:r w:rsidR="005E5F5F" w:rsidRPr="00786BCD">
        <w:rPr>
          <w:rFonts w:ascii="仿宋_GB2312" w:eastAsia="仿宋_GB2312" w:hAnsi="宋体" w:hint="eastAsia"/>
          <w:b/>
          <w:sz w:val="32"/>
          <w:szCs w:val="32"/>
        </w:rPr>
        <w:t>二是</w:t>
      </w:r>
      <w:r w:rsidR="005E5F5F" w:rsidRPr="00786BCD">
        <w:rPr>
          <w:rFonts w:ascii="仿宋_GB2312" w:eastAsia="仿宋_GB2312" w:hAnsi="宋体" w:hint="eastAsia"/>
          <w:sz w:val="32"/>
          <w:szCs w:val="32"/>
        </w:rPr>
        <w:t>引导党员员工在</w:t>
      </w:r>
      <w:r w:rsidR="005E5F5F">
        <w:rPr>
          <w:rFonts w:ascii="仿宋_GB2312" w:eastAsia="仿宋_GB2312" w:hAnsi="宋体" w:hint="eastAsia"/>
          <w:sz w:val="32"/>
          <w:szCs w:val="32"/>
        </w:rPr>
        <w:t>疫情防控、项目攻坚、技术攻关</w:t>
      </w:r>
      <w:r w:rsidR="005E5F5F" w:rsidRPr="00786BCD">
        <w:rPr>
          <w:rFonts w:ascii="仿宋_GB2312" w:eastAsia="仿宋_GB2312" w:hAnsi="宋体" w:hint="eastAsia"/>
          <w:sz w:val="32"/>
          <w:szCs w:val="32"/>
        </w:rPr>
        <w:t>等重大工作中积极践行“艰苦奋斗，开拓创新”的紫金精神。疫情全球爆发以来，派驻海外项目的无数紫金员工尤其是共产党员，</w:t>
      </w:r>
      <w:r w:rsidR="00BD4783">
        <w:rPr>
          <w:rFonts w:ascii="仿宋_GB2312" w:eastAsia="仿宋_GB2312" w:hAnsi="宋体" w:hint="eastAsia"/>
          <w:sz w:val="32"/>
          <w:szCs w:val="32"/>
        </w:rPr>
        <w:t>包机逆行，</w:t>
      </w:r>
      <w:r w:rsidR="005E5F5F" w:rsidRPr="00786BCD">
        <w:rPr>
          <w:rFonts w:ascii="仿宋_GB2312" w:eastAsia="仿宋_GB2312" w:hAnsi="宋体" w:hint="eastAsia"/>
          <w:sz w:val="32"/>
          <w:szCs w:val="32"/>
        </w:rPr>
        <w:t>坚守在第一线，以实际行动书写紫金人的责任与担当</w:t>
      </w:r>
      <w:r w:rsidR="00C6348A">
        <w:rPr>
          <w:rFonts w:ascii="仿宋_GB2312" w:eastAsia="仿宋_GB2312" w:hAnsi="宋体" w:hint="eastAsia"/>
          <w:sz w:val="32"/>
          <w:szCs w:val="32"/>
        </w:rPr>
        <w:t>，保障项目建设和经营的稳健运行，在近三年全球疫情肆虐的不利影响下，依然做到预期</w:t>
      </w:r>
      <w:r w:rsidR="00BD4783">
        <w:rPr>
          <w:rFonts w:ascii="仿宋_GB2312" w:eastAsia="仿宋_GB2312" w:hAnsi="宋体" w:hint="eastAsia"/>
          <w:sz w:val="32"/>
          <w:szCs w:val="32"/>
        </w:rPr>
        <w:t>的“双超越”，即矿产储量、实现利润全面超越国内</w:t>
      </w:r>
      <w:r w:rsidR="005E5F5F" w:rsidRPr="00786BCD">
        <w:rPr>
          <w:rFonts w:ascii="仿宋_GB2312" w:eastAsia="仿宋_GB2312" w:hAnsi="宋体" w:hint="eastAsia"/>
          <w:sz w:val="32"/>
          <w:szCs w:val="32"/>
        </w:rPr>
        <w:t>。</w:t>
      </w:r>
      <w:r w:rsidR="005E5F5F" w:rsidRPr="00786BCD">
        <w:rPr>
          <w:rFonts w:ascii="仿宋_GB2312" w:eastAsia="仿宋_GB2312" w:hAnsi="宋体" w:hint="eastAsia"/>
          <w:b/>
          <w:sz w:val="32"/>
          <w:szCs w:val="32"/>
        </w:rPr>
        <w:t>三是</w:t>
      </w:r>
      <w:r w:rsidR="005E5F5F" w:rsidRPr="00B52F3C">
        <w:rPr>
          <w:rFonts w:ascii="仿宋_GB2312" w:eastAsia="仿宋_GB2312" w:hAnsi="宋体" w:hint="eastAsia"/>
          <w:sz w:val="32"/>
          <w:szCs w:val="32"/>
        </w:rPr>
        <w:t>持续加强企业文化提升建</w:t>
      </w:r>
      <w:r w:rsidR="000D44E5">
        <w:rPr>
          <w:rFonts w:ascii="仿宋_GB2312" w:eastAsia="仿宋_GB2312" w:hAnsi="宋体" w:hint="eastAsia"/>
          <w:sz w:val="32"/>
          <w:szCs w:val="32"/>
        </w:rPr>
        <w:t>设，</w:t>
      </w:r>
      <w:r w:rsidR="005E5F5F">
        <w:rPr>
          <w:rFonts w:ascii="仿宋_GB2312" w:eastAsia="仿宋_GB2312" w:hAnsi="宋体" w:hint="eastAsia"/>
          <w:sz w:val="32"/>
          <w:szCs w:val="32"/>
        </w:rPr>
        <w:t>制定了</w:t>
      </w:r>
      <w:r w:rsidR="005E5F5F" w:rsidRPr="00FD0396">
        <w:rPr>
          <w:rFonts w:ascii="仿宋_GB2312" w:eastAsia="仿宋_GB2312" w:hAnsi="宋体" w:hint="eastAsia"/>
          <w:sz w:val="32"/>
          <w:szCs w:val="32"/>
        </w:rPr>
        <w:t>《企业文化建设管理制度（试行）》，对现有</w:t>
      </w:r>
      <w:r w:rsidR="000D44E5">
        <w:rPr>
          <w:rFonts w:ascii="仿宋_GB2312" w:eastAsia="仿宋_GB2312" w:hAnsi="宋体" w:hint="eastAsia"/>
          <w:sz w:val="32"/>
          <w:szCs w:val="32"/>
        </w:rPr>
        <w:t>文化实践及全球化运营管理体系下的先进文化落地提供制度支撑；</w:t>
      </w:r>
      <w:r w:rsidR="005E5F5F">
        <w:rPr>
          <w:rFonts w:ascii="仿宋_GB2312" w:eastAsia="仿宋_GB2312" w:hAnsi="宋体" w:hint="eastAsia"/>
          <w:sz w:val="32"/>
          <w:szCs w:val="32"/>
        </w:rPr>
        <w:t>先后</w:t>
      </w:r>
      <w:r w:rsidR="005E5F5F" w:rsidRPr="00786BCD">
        <w:rPr>
          <w:rFonts w:ascii="仿宋_GB2312" w:eastAsia="仿宋_GB2312" w:hAnsi="宋体" w:hint="eastAsia"/>
          <w:sz w:val="32"/>
          <w:szCs w:val="32"/>
        </w:rPr>
        <w:t>出版</w:t>
      </w:r>
      <w:r w:rsidR="005E5F5F" w:rsidRPr="00FD0396">
        <w:rPr>
          <w:rFonts w:ascii="仿宋_GB2312" w:eastAsia="仿宋_GB2312" w:hAnsi="宋体" w:hint="eastAsia"/>
          <w:sz w:val="32"/>
          <w:szCs w:val="32"/>
        </w:rPr>
        <w:t>《跨越发展背后的人文精神》</w:t>
      </w:r>
      <w:r w:rsidR="00BD4783">
        <w:rPr>
          <w:rFonts w:ascii="仿宋_GB2312" w:eastAsia="仿宋_GB2312" w:hAnsi="宋体" w:hint="eastAsia"/>
          <w:sz w:val="32"/>
          <w:szCs w:val="32"/>
        </w:rPr>
        <w:t>、</w:t>
      </w:r>
      <w:r w:rsidR="005E5F5F" w:rsidRPr="00FD0396">
        <w:rPr>
          <w:rFonts w:ascii="仿宋_GB2312" w:eastAsia="仿宋_GB2312" w:hAnsi="宋体" w:hint="eastAsia"/>
          <w:sz w:val="32"/>
          <w:szCs w:val="32"/>
        </w:rPr>
        <w:t>《征途如虹——紫金矿业的奋斗记忆》</w:t>
      </w:r>
      <w:r w:rsidR="00BD4783">
        <w:rPr>
          <w:rFonts w:ascii="仿宋_GB2312" w:eastAsia="仿宋_GB2312" w:hAnsi="宋体" w:hint="eastAsia"/>
          <w:sz w:val="32"/>
          <w:szCs w:val="32"/>
        </w:rPr>
        <w:t>、</w:t>
      </w:r>
      <w:r w:rsidR="00C6348A">
        <w:rPr>
          <w:rFonts w:ascii="仿宋_GB2312" w:eastAsia="仿宋_GB2312" w:hAnsi="宋体" w:hint="eastAsia"/>
          <w:sz w:val="32"/>
          <w:szCs w:val="32"/>
        </w:rPr>
        <w:t>《紫金战略》</w:t>
      </w:r>
      <w:r w:rsidR="00BD4783">
        <w:rPr>
          <w:rFonts w:ascii="仿宋_GB2312" w:eastAsia="仿宋_GB2312" w:hAnsi="宋体" w:hint="eastAsia"/>
          <w:sz w:val="32"/>
          <w:szCs w:val="32"/>
        </w:rPr>
        <w:t>、</w:t>
      </w:r>
      <w:r w:rsidR="005E5F5F" w:rsidRPr="00FD0396">
        <w:rPr>
          <w:rFonts w:ascii="仿宋_GB2312" w:eastAsia="仿宋_GB2312" w:hAnsi="宋体" w:hint="eastAsia"/>
          <w:sz w:val="32"/>
          <w:szCs w:val="32"/>
        </w:rPr>
        <w:t>《紫金奇迹之由来》等一批优质企业文化产品</w:t>
      </w:r>
      <w:r w:rsidR="00D214DD">
        <w:rPr>
          <w:rFonts w:ascii="仿宋_GB2312" w:eastAsia="仿宋_GB2312" w:hAnsi="宋体" w:hint="eastAsia"/>
          <w:sz w:val="32"/>
          <w:szCs w:val="32"/>
        </w:rPr>
        <w:t>。</w:t>
      </w:r>
    </w:p>
    <w:p w:rsidR="005E5F5F" w:rsidRDefault="000A3D49" w:rsidP="005E5F5F">
      <w:pPr>
        <w:adjustRightInd w:val="0"/>
        <w:snapToGrid w:val="0"/>
        <w:spacing w:line="520" w:lineRule="exact"/>
        <w:ind w:firstLineChars="200" w:firstLine="643"/>
        <w:rPr>
          <w:rFonts w:ascii="仿宋_GB2312" w:eastAsia="仿宋_GB2312" w:hAnsi="宋体"/>
          <w:sz w:val="32"/>
          <w:szCs w:val="32"/>
        </w:rPr>
      </w:pPr>
      <w:r>
        <w:rPr>
          <w:rFonts w:ascii="楷体_GB2312" w:eastAsia="楷体_GB2312"/>
          <w:b/>
          <w:sz w:val="32"/>
          <w:szCs w:val="32"/>
        </w:rPr>
        <w:t>6</w:t>
      </w:r>
      <w:r w:rsidR="005E5F5F" w:rsidRPr="00692575">
        <w:rPr>
          <w:rFonts w:ascii="楷体_GB2312" w:eastAsia="楷体_GB2312" w:hint="eastAsia"/>
          <w:b/>
          <w:sz w:val="32"/>
          <w:szCs w:val="32"/>
        </w:rPr>
        <w:t>.</w:t>
      </w:r>
      <w:r w:rsidR="005E5F5F">
        <w:rPr>
          <w:rFonts w:ascii="楷体_GB2312" w:eastAsia="楷体_GB2312" w:hint="eastAsia"/>
          <w:b/>
          <w:sz w:val="32"/>
          <w:szCs w:val="32"/>
        </w:rPr>
        <w:t>持续</w:t>
      </w:r>
      <w:r w:rsidR="005E5F5F" w:rsidRPr="00692575">
        <w:rPr>
          <w:rFonts w:ascii="楷体_GB2312" w:eastAsia="楷体_GB2312" w:hint="eastAsia"/>
          <w:b/>
          <w:sz w:val="32"/>
          <w:szCs w:val="32"/>
        </w:rPr>
        <w:t>加强党风廉政建设</w:t>
      </w:r>
      <w:r w:rsidR="005E5F5F">
        <w:rPr>
          <w:rFonts w:ascii="楷体_GB2312" w:eastAsia="楷体_GB2312" w:hint="eastAsia"/>
          <w:b/>
          <w:sz w:val="32"/>
          <w:szCs w:val="32"/>
        </w:rPr>
        <w:t>。</w:t>
      </w:r>
      <w:r w:rsidR="005E5F5F" w:rsidRPr="004D7991">
        <w:rPr>
          <w:rFonts w:eastAsia="仿宋_GB2312" w:hint="eastAsia"/>
          <w:sz w:val="32"/>
          <w:szCs w:val="32"/>
        </w:rPr>
        <w:t>坚定不移推进全面从严治党与从严治企，</w:t>
      </w:r>
      <w:r w:rsidR="005E5F5F" w:rsidRPr="004D7991">
        <w:rPr>
          <w:rFonts w:ascii="仿宋_GB2312" w:eastAsia="仿宋_GB2312" w:hAnsi="微软雅黑" w:hint="eastAsia"/>
          <w:kern w:val="0"/>
          <w:sz w:val="32"/>
          <w:szCs w:val="32"/>
        </w:rPr>
        <w:t>持之以恒推进党风廉政建设和反腐败工作。</w:t>
      </w:r>
      <w:r w:rsidR="005E5F5F" w:rsidRPr="004D7991">
        <w:rPr>
          <w:rFonts w:ascii="仿宋_GB2312" w:eastAsia="仿宋_GB2312" w:hAnsi="微软雅黑" w:hint="eastAsia"/>
          <w:b/>
          <w:sz w:val="32"/>
          <w:szCs w:val="32"/>
        </w:rPr>
        <w:t>一是</w:t>
      </w:r>
      <w:r w:rsidR="005E5F5F" w:rsidRPr="004D7991">
        <w:rPr>
          <w:rFonts w:ascii="仿宋_GB2312" w:eastAsia="仿宋_GB2312" w:hint="eastAsia"/>
          <w:sz w:val="32"/>
          <w:szCs w:val="32"/>
        </w:rPr>
        <w:t>突出教育预防，</w:t>
      </w:r>
      <w:r w:rsidR="007343F9">
        <w:rPr>
          <w:rFonts w:ascii="仿宋_GB2312" w:eastAsia="仿宋_GB2312" w:hAnsi="微软雅黑" w:hint="eastAsia"/>
          <w:kern w:val="0"/>
          <w:sz w:val="32"/>
          <w:szCs w:val="32"/>
        </w:rPr>
        <w:t>每年通过召开全集团廉洁警示教育大会等各类活动</w:t>
      </w:r>
      <w:r w:rsidR="005E5F5F" w:rsidRPr="00B52F3C">
        <w:rPr>
          <w:rFonts w:ascii="仿宋_GB2312" w:eastAsia="仿宋_GB2312" w:hAnsi="微软雅黑" w:hint="eastAsia"/>
          <w:kern w:val="0"/>
          <w:sz w:val="32"/>
          <w:szCs w:val="32"/>
        </w:rPr>
        <w:t>，以案说法、以案明纪，着力筑牢员工防腐拒变思想防线</w:t>
      </w:r>
      <w:r w:rsidR="005E5F5F" w:rsidRPr="004D7991">
        <w:rPr>
          <w:rFonts w:ascii="仿宋_GB2312" w:eastAsia="仿宋_GB2312" w:hAnsi="宋体" w:hint="eastAsia"/>
          <w:sz w:val="32"/>
          <w:szCs w:val="32"/>
        </w:rPr>
        <w:t>。二</w:t>
      </w:r>
      <w:r w:rsidR="005E5F5F" w:rsidRPr="004D7991">
        <w:rPr>
          <w:rFonts w:ascii="仿宋_GB2312" w:eastAsia="仿宋_GB2312" w:hAnsi="宋体" w:cs="仿宋_GB2312" w:hint="eastAsia"/>
          <w:b/>
          <w:kern w:val="0"/>
          <w:sz w:val="32"/>
          <w:szCs w:val="32"/>
        </w:rPr>
        <w:t>是</w:t>
      </w:r>
      <w:r w:rsidR="005E5F5F" w:rsidRPr="004D7991">
        <w:rPr>
          <w:rFonts w:eastAsia="仿宋_GB2312"/>
          <w:sz w:val="32"/>
          <w:szCs w:val="32"/>
        </w:rPr>
        <w:t>持续</w:t>
      </w:r>
      <w:r w:rsidR="005E5F5F" w:rsidRPr="004D7991">
        <w:rPr>
          <w:rFonts w:eastAsia="仿宋_GB2312" w:hint="eastAsia"/>
          <w:sz w:val="32"/>
          <w:szCs w:val="32"/>
        </w:rPr>
        <w:t>完善“五位一体”监督机制，</w:t>
      </w:r>
      <w:r w:rsidR="007343F9">
        <w:rPr>
          <w:rFonts w:ascii="仿宋_GB2312" w:eastAsia="仿宋_GB2312" w:hAnsi="宋体" w:hint="eastAsia"/>
          <w:sz w:val="32"/>
          <w:szCs w:val="32"/>
        </w:rPr>
        <w:t>一体推进不能腐不敢腐不想腐</w:t>
      </w:r>
      <w:r w:rsidR="005E5F5F">
        <w:rPr>
          <w:rFonts w:ascii="仿宋_GB2312" w:eastAsia="仿宋_GB2312" w:hAnsi="宋体" w:hint="eastAsia"/>
          <w:sz w:val="32"/>
          <w:szCs w:val="32"/>
        </w:rPr>
        <w:t>机制建设，</w:t>
      </w:r>
      <w:r w:rsidR="005E5F5F" w:rsidRPr="004D7991">
        <w:rPr>
          <w:rFonts w:ascii="仿宋_GB2312" w:eastAsia="仿宋_GB2312" w:hAnsi="宋体" w:hint="eastAsia"/>
          <w:sz w:val="32"/>
          <w:szCs w:val="32"/>
        </w:rPr>
        <w:t>主动适应企业国际化发展要求。</w:t>
      </w:r>
      <w:r w:rsidR="005E5F5F" w:rsidRPr="004D7991">
        <w:rPr>
          <w:rFonts w:ascii="仿宋_GB2312" w:eastAsia="仿宋_GB2312" w:hAnsi="宋体" w:cs="仿宋_GB2312" w:hint="eastAsia"/>
          <w:b/>
          <w:kern w:val="0"/>
          <w:sz w:val="32"/>
          <w:szCs w:val="32"/>
        </w:rPr>
        <w:t>三是</w:t>
      </w:r>
      <w:r w:rsidR="005E5F5F" w:rsidRPr="004D7991">
        <w:rPr>
          <w:rFonts w:ascii="仿宋_GB2312" w:eastAsia="仿宋_GB2312" w:hAnsi="宋体" w:hint="eastAsia"/>
          <w:sz w:val="32"/>
          <w:szCs w:val="32"/>
        </w:rPr>
        <w:t>持之以恒抓好中央八项规定精神落实，持续加强对党员干部和员工作风情况的监督检查，</w:t>
      </w:r>
      <w:r w:rsidR="00D214DD">
        <w:rPr>
          <w:rFonts w:ascii="仿宋_GB2312" w:eastAsia="仿宋_GB2312" w:hAnsi="宋体" w:hint="eastAsia"/>
          <w:sz w:val="32"/>
          <w:szCs w:val="32"/>
        </w:rPr>
        <w:t>要求各级管理干部特别是“一把手”自觉遵守政治纪律和</w:t>
      </w:r>
      <w:r w:rsidR="005E5F5F" w:rsidRPr="004D7991">
        <w:rPr>
          <w:rFonts w:ascii="仿宋_GB2312" w:eastAsia="仿宋_GB2312" w:hAnsi="宋体" w:hint="eastAsia"/>
          <w:sz w:val="32"/>
          <w:szCs w:val="32"/>
        </w:rPr>
        <w:t>规矩，形成“头雁效应”。</w:t>
      </w:r>
      <w:r w:rsidR="007343F9">
        <w:rPr>
          <w:rFonts w:ascii="仿宋_GB2312" w:eastAsia="仿宋_GB2312" w:hAnsi="宋体" w:hint="eastAsia"/>
          <w:sz w:val="32"/>
          <w:szCs w:val="32"/>
        </w:rPr>
        <w:t>四</w:t>
      </w:r>
      <w:r w:rsidR="005E5F5F" w:rsidRPr="004D7991">
        <w:rPr>
          <w:rFonts w:ascii="仿宋_GB2312" w:eastAsia="仿宋_GB2312" w:hAnsi="宋体" w:cs="仿宋_GB2312" w:hint="eastAsia"/>
          <w:b/>
          <w:sz w:val="32"/>
          <w:szCs w:val="32"/>
        </w:rPr>
        <w:t>是</w:t>
      </w:r>
      <w:r w:rsidR="005E5F5F" w:rsidRPr="004D7991">
        <w:rPr>
          <w:rFonts w:eastAsia="仿宋_GB2312" w:hint="eastAsia"/>
          <w:sz w:val="32"/>
          <w:szCs w:val="32"/>
        </w:rPr>
        <w:t>保持</w:t>
      </w:r>
      <w:r w:rsidR="005E5F5F" w:rsidRPr="00FD0396">
        <w:rPr>
          <w:rFonts w:ascii="仿宋_GB2312" w:eastAsia="仿宋_GB2312" w:hAnsi="宋体" w:hint="eastAsia"/>
          <w:sz w:val="32"/>
          <w:szCs w:val="32"/>
        </w:rPr>
        <w:t>反腐高压态势，</w:t>
      </w:r>
      <w:r w:rsidR="005E5F5F" w:rsidRPr="004D7991">
        <w:rPr>
          <w:rFonts w:ascii="仿宋_GB2312" w:eastAsia="仿宋_GB2312" w:hAnsi="宋体" w:hint="eastAsia"/>
          <w:sz w:val="32"/>
          <w:szCs w:val="32"/>
        </w:rPr>
        <w:t>坚持问题导向，“把纪律和规矩挺在前面”，开展专项巡察，</w:t>
      </w:r>
      <w:r w:rsidR="00C6348A">
        <w:rPr>
          <w:rFonts w:ascii="仿宋_GB2312" w:eastAsia="仿宋_GB2312" w:hAnsi="宋体" w:hint="eastAsia"/>
          <w:sz w:val="32"/>
          <w:szCs w:val="32"/>
        </w:rPr>
        <w:t>绝不手软，</w:t>
      </w:r>
      <w:r w:rsidR="005E5F5F" w:rsidRPr="004D7991">
        <w:rPr>
          <w:rFonts w:ascii="仿宋_GB2312" w:eastAsia="仿宋_GB2312" w:hAnsi="宋体" w:hint="eastAsia"/>
          <w:sz w:val="32"/>
          <w:szCs w:val="32"/>
        </w:rPr>
        <w:t>严厉查处</w:t>
      </w:r>
      <w:r w:rsidR="005E5F5F" w:rsidRPr="00FD0396">
        <w:rPr>
          <w:rFonts w:ascii="仿宋_GB2312" w:eastAsia="仿宋_GB2312" w:hAnsi="宋体" w:hint="eastAsia"/>
          <w:sz w:val="32"/>
          <w:szCs w:val="32"/>
        </w:rPr>
        <w:t>“乌后紫金管理干部违纪违法案”等“要案重案”</w:t>
      </w:r>
      <w:r w:rsidR="005E5F5F" w:rsidRPr="004D7991">
        <w:rPr>
          <w:rFonts w:ascii="仿宋_GB2312" w:eastAsia="仿宋_GB2312" w:hAnsi="宋体" w:hint="eastAsia"/>
          <w:sz w:val="32"/>
          <w:szCs w:val="32"/>
        </w:rPr>
        <w:t>，</w:t>
      </w:r>
      <w:r w:rsidR="005E5F5F" w:rsidRPr="00FD0396">
        <w:rPr>
          <w:rFonts w:ascii="仿宋_GB2312" w:eastAsia="仿宋_GB2312" w:hAnsi="宋体" w:hint="eastAsia"/>
          <w:sz w:val="32"/>
          <w:szCs w:val="32"/>
        </w:rPr>
        <w:t>为企业健康持续高质量发展营造风清气正的政治生态。</w:t>
      </w:r>
    </w:p>
    <w:p w:rsidR="00686FFE" w:rsidRPr="002F502D" w:rsidRDefault="00203EC8" w:rsidP="002F502D">
      <w:pPr>
        <w:spacing w:before="100" w:beforeAutospacing="1" w:line="560" w:lineRule="exact"/>
        <w:ind w:firstLineChars="200" w:firstLine="640"/>
        <w:jc w:val="left"/>
        <w:rPr>
          <w:rFonts w:ascii="仿宋_GB2312" w:eastAsia="仿宋_GB2312" w:hAnsiTheme="minorEastAsia" w:cs="仿宋_GB2312"/>
          <w:sz w:val="32"/>
          <w:szCs w:val="32"/>
        </w:rPr>
      </w:pPr>
      <w:r>
        <w:rPr>
          <w:rFonts w:ascii="仿宋_GB2312" w:eastAsia="仿宋_GB2312" w:hAnsi="仿宋" w:cs="仿宋_GB2312" w:hint="eastAsia"/>
          <w:kern w:val="0"/>
          <w:sz w:val="32"/>
          <w:szCs w:val="32"/>
        </w:rPr>
        <w:t>紫金矿业进入新的发展阶段，</w:t>
      </w:r>
      <w:r w:rsidR="005E5F5F" w:rsidRPr="005C5E1D">
        <w:rPr>
          <w:rFonts w:ascii="仿宋_GB2312" w:eastAsia="仿宋_GB2312" w:hAnsi="仿宋" w:cs="仿宋_GB2312" w:hint="eastAsia"/>
          <w:kern w:val="0"/>
          <w:sz w:val="32"/>
          <w:szCs w:val="32"/>
        </w:rPr>
        <w:t>我们将继续以习近平新时代中国特色社会主义思想为指导，</w:t>
      </w:r>
      <w:r w:rsidR="005E5F5F" w:rsidRPr="00797AD0">
        <w:rPr>
          <w:rFonts w:ascii="仿宋_GB2312" w:eastAsia="仿宋_GB2312" w:hAnsiTheme="minorEastAsia" w:cs="仿宋_GB2312" w:hint="eastAsia"/>
          <w:sz w:val="32"/>
          <w:szCs w:val="32"/>
        </w:rPr>
        <w:t>坚守“开发矿业、造福社会”的初心使命，</w:t>
      </w:r>
      <w:r w:rsidR="005E5F5F" w:rsidRPr="00A716C8">
        <w:rPr>
          <w:rFonts w:ascii="仿宋_GB2312" w:eastAsia="仿宋_GB2312" w:hAnsiTheme="minorEastAsia" w:cs="仿宋_GB2312" w:hint="eastAsia"/>
          <w:sz w:val="32"/>
          <w:szCs w:val="32"/>
        </w:rPr>
        <w:t>以强烈的责任感和使命感，</w:t>
      </w:r>
      <w:r>
        <w:rPr>
          <w:rFonts w:ascii="仿宋_GB2312" w:eastAsia="仿宋_GB2312" w:hAnsiTheme="minorEastAsia" w:cs="仿宋_GB2312" w:hint="eastAsia"/>
          <w:sz w:val="32"/>
          <w:szCs w:val="32"/>
        </w:rPr>
        <w:t>贯彻新发展理念，构建新发展格局，</w:t>
      </w:r>
      <w:r w:rsidR="005E5F5F" w:rsidRPr="006C2DF1">
        <w:rPr>
          <w:rFonts w:ascii="仿宋_GB2312" w:eastAsia="仿宋_GB2312" w:hAnsiTheme="minorEastAsia" w:cs="仿宋_GB2312"/>
          <w:sz w:val="32"/>
          <w:szCs w:val="32"/>
        </w:rPr>
        <w:t>深入实施传统主业与新能源产业的</w:t>
      </w:r>
      <w:r w:rsidR="005E5F5F" w:rsidRPr="006C2DF1">
        <w:rPr>
          <w:rFonts w:ascii="仿宋_GB2312" w:eastAsia="仿宋_GB2312" w:hAnsiTheme="minorEastAsia" w:cs="仿宋_GB2312" w:hint="eastAsia"/>
          <w:sz w:val="32"/>
          <w:szCs w:val="32"/>
        </w:rPr>
        <w:t>“</w:t>
      </w:r>
      <w:r w:rsidR="005E5F5F" w:rsidRPr="006C2DF1">
        <w:rPr>
          <w:rFonts w:ascii="仿宋_GB2312" w:eastAsia="仿宋_GB2312" w:hAnsiTheme="minorEastAsia" w:cs="仿宋_GB2312"/>
          <w:sz w:val="32"/>
          <w:szCs w:val="32"/>
        </w:rPr>
        <w:t>双轮驱动</w:t>
      </w:r>
      <w:r w:rsidR="005E5F5F" w:rsidRPr="006C2DF1">
        <w:rPr>
          <w:rFonts w:ascii="仿宋_GB2312" w:eastAsia="仿宋_GB2312" w:hAnsiTheme="minorEastAsia" w:cs="仿宋_GB2312" w:hint="eastAsia"/>
          <w:sz w:val="32"/>
          <w:szCs w:val="32"/>
        </w:rPr>
        <w:t>”</w:t>
      </w:r>
      <w:r w:rsidR="005E5F5F" w:rsidRPr="006C2DF1">
        <w:rPr>
          <w:rFonts w:ascii="仿宋_GB2312" w:eastAsia="仿宋_GB2312" w:hAnsiTheme="minorEastAsia" w:cs="仿宋_GB2312"/>
          <w:sz w:val="32"/>
          <w:szCs w:val="32"/>
        </w:rPr>
        <w:t>战略</w:t>
      </w:r>
      <w:r w:rsidR="005E5F5F">
        <w:rPr>
          <w:rFonts w:ascii="仿宋_GB2312" w:eastAsia="仿宋_GB2312" w:hAnsiTheme="minorEastAsia" w:cs="仿宋_GB2312"/>
          <w:sz w:val="32"/>
          <w:szCs w:val="32"/>
        </w:rPr>
        <w:t>，</w:t>
      </w:r>
      <w:r w:rsidR="005E5F5F">
        <w:rPr>
          <w:rFonts w:ascii="仿宋_GB2312" w:eastAsia="仿宋_GB2312" w:hAnsiTheme="minorEastAsia" w:cs="仿宋_GB2312" w:hint="eastAsia"/>
          <w:sz w:val="32"/>
          <w:szCs w:val="32"/>
        </w:rPr>
        <w:t>不断增强</w:t>
      </w:r>
      <w:r w:rsidR="005E5F5F">
        <w:rPr>
          <w:rFonts w:ascii="仿宋_GB2312" w:eastAsia="仿宋_GB2312" w:hAnsiTheme="minorEastAsia" w:cs="仿宋_GB2312"/>
          <w:sz w:val="32"/>
          <w:szCs w:val="32"/>
        </w:rPr>
        <w:t>企业的全球核心竞争力和可持续发展能力，</w:t>
      </w:r>
      <w:r>
        <w:rPr>
          <w:rFonts w:ascii="仿宋_GB2312" w:eastAsia="仿宋_GB2312" w:hAnsiTheme="minorEastAsia" w:cs="仿宋_GB2312" w:hint="eastAsia"/>
          <w:sz w:val="32"/>
          <w:szCs w:val="32"/>
        </w:rPr>
        <w:t>坚定战略自信、能力自信、文化自信、历史自信</w:t>
      </w:r>
      <w:r w:rsidR="005E5F5F">
        <w:rPr>
          <w:rFonts w:ascii="仿宋_GB2312" w:eastAsia="仿宋_GB2312" w:hAnsiTheme="minorEastAsia" w:cs="仿宋_GB2312" w:hint="eastAsia"/>
          <w:sz w:val="32"/>
          <w:szCs w:val="32"/>
        </w:rPr>
        <w:t>，</w:t>
      </w:r>
      <w:r>
        <w:rPr>
          <w:rFonts w:ascii="仿宋_GB2312" w:eastAsia="仿宋_GB2312" w:hAnsiTheme="minorEastAsia" w:cs="仿宋_GB2312" w:hint="eastAsia"/>
          <w:sz w:val="32"/>
          <w:szCs w:val="32"/>
        </w:rPr>
        <w:t>坚持发展国际化、项目大型化、资产证券化，</w:t>
      </w:r>
      <w:r w:rsidR="005E5F5F">
        <w:rPr>
          <w:rFonts w:ascii="仿宋_GB2312" w:eastAsia="仿宋_GB2312" w:hAnsiTheme="minorEastAsia" w:cs="仿宋_GB2312" w:hint="eastAsia"/>
          <w:sz w:val="32"/>
          <w:szCs w:val="32"/>
        </w:rPr>
        <w:t>以优异的工作业绩迎接二十大的胜利召开！</w:t>
      </w:r>
      <w:r>
        <w:rPr>
          <w:rFonts w:ascii="仿宋_GB2312" w:eastAsia="仿宋_GB2312" w:hAnsiTheme="minorEastAsia" w:cs="仿宋_GB2312" w:hint="eastAsia"/>
          <w:sz w:val="32"/>
          <w:szCs w:val="32"/>
        </w:rPr>
        <w:t>为中国的矿业资源发展与安全</w:t>
      </w:r>
      <w:r w:rsidR="004929AD">
        <w:rPr>
          <w:rFonts w:ascii="仿宋_GB2312" w:eastAsia="仿宋_GB2312" w:hAnsiTheme="minorEastAsia" w:cs="仿宋_GB2312" w:hint="eastAsia"/>
          <w:sz w:val="32"/>
          <w:szCs w:val="32"/>
        </w:rPr>
        <w:t>做出</w:t>
      </w:r>
      <w:r>
        <w:rPr>
          <w:rFonts w:ascii="仿宋_GB2312" w:eastAsia="仿宋_GB2312" w:hAnsiTheme="minorEastAsia" w:cs="仿宋_GB2312" w:hint="eastAsia"/>
          <w:sz w:val="32"/>
          <w:szCs w:val="32"/>
        </w:rPr>
        <w:t>应有的贡献！</w:t>
      </w:r>
    </w:p>
    <w:p w:rsidR="00716204" w:rsidRDefault="00716204" w:rsidP="00686FFE"/>
    <w:sectPr w:rsidR="007162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455" w:rsidRDefault="00A82455" w:rsidP="00D87B9F">
      <w:r>
        <w:separator/>
      </w:r>
    </w:p>
  </w:endnote>
  <w:endnote w:type="continuationSeparator" w:id="0">
    <w:p w:rsidR="00A82455" w:rsidRDefault="00A82455" w:rsidP="00D8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455" w:rsidRDefault="00A82455" w:rsidP="00D87B9F">
      <w:r>
        <w:separator/>
      </w:r>
    </w:p>
  </w:footnote>
  <w:footnote w:type="continuationSeparator" w:id="0">
    <w:p w:rsidR="00A82455" w:rsidRDefault="00A82455" w:rsidP="00D87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FE"/>
    <w:rsid w:val="000A3D49"/>
    <w:rsid w:val="000D44E5"/>
    <w:rsid w:val="000D4710"/>
    <w:rsid w:val="0012047E"/>
    <w:rsid w:val="0016798B"/>
    <w:rsid w:val="001B0C2B"/>
    <w:rsid w:val="001C57D3"/>
    <w:rsid w:val="00203EC8"/>
    <w:rsid w:val="002F502D"/>
    <w:rsid w:val="00363815"/>
    <w:rsid w:val="00371FD9"/>
    <w:rsid w:val="0043119A"/>
    <w:rsid w:val="004929AD"/>
    <w:rsid w:val="0058757F"/>
    <w:rsid w:val="005A0511"/>
    <w:rsid w:val="005E5F5F"/>
    <w:rsid w:val="00686FFE"/>
    <w:rsid w:val="00716204"/>
    <w:rsid w:val="007343F9"/>
    <w:rsid w:val="00744929"/>
    <w:rsid w:val="007564A8"/>
    <w:rsid w:val="007C5323"/>
    <w:rsid w:val="007E6B12"/>
    <w:rsid w:val="007F282C"/>
    <w:rsid w:val="00884794"/>
    <w:rsid w:val="00971550"/>
    <w:rsid w:val="00A82455"/>
    <w:rsid w:val="00AA5CD2"/>
    <w:rsid w:val="00BD4783"/>
    <w:rsid w:val="00C006A2"/>
    <w:rsid w:val="00C07CD8"/>
    <w:rsid w:val="00C6348A"/>
    <w:rsid w:val="00D214DD"/>
    <w:rsid w:val="00D8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18694FE-AB9F-4F9D-A9A2-9ED89347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F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5E5F5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87B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87B9F"/>
    <w:rPr>
      <w:sz w:val="18"/>
      <w:szCs w:val="18"/>
    </w:rPr>
  </w:style>
  <w:style w:type="paragraph" w:styleId="a5">
    <w:name w:val="footer"/>
    <w:basedOn w:val="a"/>
    <w:link w:val="Char0"/>
    <w:uiPriority w:val="99"/>
    <w:unhideWhenUsed/>
    <w:rsid w:val="00D87B9F"/>
    <w:pPr>
      <w:tabs>
        <w:tab w:val="center" w:pos="4153"/>
        <w:tab w:val="right" w:pos="8306"/>
      </w:tabs>
      <w:snapToGrid w:val="0"/>
      <w:jc w:val="left"/>
    </w:pPr>
    <w:rPr>
      <w:sz w:val="18"/>
      <w:szCs w:val="18"/>
    </w:rPr>
  </w:style>
  <w:style w:type="character" w:customStyle="1" w:styleId="Char0">
    <w:name w:val="页脚 Char"/>
    <w:basedOn w:val="a0"/>
    <w:link w:val="a5"/>
    <w:uiPriority w:val="99"/>
    <w:rsid w:val="00D87B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423</Words>
  <Characters>2414</Characters>
  <Application>Microsoft Office Word</Application>
  <DocSecurity>0</DocSecurity>
  <Lines>20</Lines>
  <Paragraphs>5</Paragraphs>
  <ScaleCrop>false</ScaleCrop>
  <Company>P R C</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胡梦君</dc:creator>
  <cp:keywords/>
  <dc:description/>
  <cp:lastModifiedBy>dell</cp:lastModifiedBy>
  <cp:revision>4</cp:revision>
  <dcterms:created xsi:type="dcterms:W3CDTF">2022-10-12T02:17:00Z</dcterms:created>
  <dcterms:modified xsi:type="dcterms:W3CDTF">2022-10-12T06:03:00Z</dcterms:modified>
</cp:coreProperties>
</file>